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064" w:rsidRDefault="004A6064" w:rsidP="004A6064">
      <w:pPr>
        <w:pStyle w:val="t"/>
        <w:shd w:val="clear" w:color="auto" w:fill="FFFFFF"/>
        <w:spacing w:before="82" w:beforeAutospacing="0" w:after="82" w:afterAutospacing="0"/>
        <w:ind w:left="611" w:right="611"/>
        <w:jc w:val="center"/>
        <w:rPr>
          <w:b/>
          <w:bCs/>
          <w:color w:val="333333"/>
          <w:sz w:val="25"/>
          <w:szCs w:val="25"/>
        </w:rPr>
      </w:pPr>
      <w:r>
        <w:rPr>
          <w:b/>
          <w:bCs/>
          <w:color w:val="333333"/>
          <w:sz w:val="25"/>
          <w:szCs w:val="25"/>
        </w:rPr>
        <w:br/>
        <w:t>УКАЗ</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t"/>
        <w:shd w:val="clear" w:color="auto" w:fill="FFFFFF"/>
        <w:spacing w:before="82" w:beforeAutospacing="0" w:after="82" w:afterAutospacing="0"/>
        <w:ind w:left="611" w:right="611"/>
        <w:jc w:val="center"/>
        <w:rPr>
          <w:b/>
          <w:bCs/>
          <w:color w:val="333333"/>
          <w:sz w:val="25"/>
          <w:szCs w:val="25"/>
        </w:rPr>
      </w:pPr>
      <w:r>
        <w:rPr>
          <w:b/>
          <w:bCs/>
          <w:color w:val="333333"/>
          <w:sz w:val="25"/>
          <w:szCs w:val="25"/>
        </w:rPr>
        <w:t>ПРЕЗИДЕНТА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t"/>
        <w:shd w:val="clear" w:color="auto" w:fill="FFFFFF"/>
        <w:spacing w:before="82" w:beforeAutospacing="0" w:after="82" w:afterAutospacing="0"/>
        <w:ind w:left="611" w:right="611"/>
        <w:jc w:val="center"/>
        <w:rPr>
          <w:b/>
          <w:bCs/>
          <w:color w:val="333333"/>
          <w:sz w:val="25"/>
          <w:szCs w:val="25"/>
        </w:rPr>
      </w:pPr>
      <w:r>
        <w:rPr>
          <w:b/>
          <w:bCs/>
          <w:color w:val="333333"/>
          <w:sz w:val="25"/>
          <w:szCs w:val="25"/>
        </w:rPr>
        <w:t>О Стратегии национальной безопасности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В соответствии с федеральными законами </w:t>
      </w:r>
      <w:hyperlink r:id="rId4" w:tgtFrame="contents" w:history="1">
        <w:r>
          <w:rPr>
            <w:rStyle w:val="cmd"/>
            <w:color w:val="1111EE"/>
            <w:sz w:val="25"/>
            <w:szCs w:val="25"/>
            <w:u w:val="single"/>
          </w:rPr>
          <w:t>от 28 декабря 2010 г. № 390-ФЗ</w:t>
        </w:r>
      </w:hyperlink>
      <w:r>
        <w:rPr>
          <w:color w:val="333333"/>
          <w:sz w:val="25"/>
          <w:szCs w:val="25"/>
        </w:rPr>
        <w:t> "О безопасности" и </w:t>
      </w:r>
      <w:hyperlink r:id="rId5" w:tgtFrame="contents" w:history="1">
        <w:r>
          <w:rPr>
            <w:rStyle w:val="cmd"/>
            <w:color w:val="1111EE"/>
            <w:sz w:val="25"/>
            <w:szCs w:val="25"/>
            <w:u w:val="single"/>
          </w:rPr>
          <w:t>от 28 июня 2014 г. № 172-ФЗ</w:t>
        </w:r>
      </w:hyperlink>
      <w:r>
        <w:rPr>
          <w:color w:val="333333"/>
          <w:sz w:val="25"/>
          <w:szCs w:val="25"/>
        </w:rPr>
        <w:t> "О стратегическом планировании в Российской Федерации" постановляю:</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Утвердить прилагаемую Стратегию национальной безопасности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Признать утратившим силу Указ Президента Российской Федерации </w:t>
      </w:r>
      <w:hyperlink r:id="rId6" w:tgtFrame="contents" w:history="1">
        <w:r>
          <w:rPr>
            <w:rStyle w:val="cmd"/>
            <w:color w:val="1111EE"/>
            <w:sz w:val="25"/>
            <w:szCs w:val="25"/>
            <w:u w:val="single"/>
          </w:rPr>
          <w:t>от 31 декабря 2015 г. № 683</w:t>
        </w:r>
      </w:hyperlink>
      <w:r>
        <w:rPr>
          <w:color w:val="333333"/>
          <w:sz w:val="25"/>
          <w:szCs w:val="25"/>
        </w:rPr>
        <w:t> "О Стратегии национальной безопасности Российской Федерации" (Собрание законодательства Российской Федерации, 2016, № 1, ст. 212).</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Настоящий Указ вступает в силу со дня его подписания.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i"/>
        <w:shd w:val="clear" w:color="auto" w:fill="FFFFFF"/>
        <w:spacing w:before="82" w:beforeAutospacing="0" w:after="82" w:afterAutospacing="0"/>
        <w:ind w:left="611"/>
        <w:rPr>
          <w:color w:val="333333"/>
          <w:sz w:val="25"/>
          <w:szCs w:val="25"/>
        </w:rPr>
      </w:pPr>
      <w:r>
        <w:rPr>
          <w:color w:val="333333"/>
          <w:sz w:val="25"/>
          <w:szCs w:val="25"/>
        </w:rPr>
        <w:t>Президент Российской Федерации                              В.Путин</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i"/>
        <w:shd w:val="clear" w:color="auto" w:fill="FFFFFF"/>
        <w:spacing w:before="82" w:beforeAutospacing="0" w:after="82" w:afterAutospacing="0"/>
        <w:ind w:left="611"/>
        <w:rPr>
          <w:color w:val="333333"/>
          <w:sz w:val="25"/>
          <w:szCs w:val="25"/>
        </w:rPr>
      </w:pPr>
      <w:r>
        <w:rPr>
          <w:color w:val="333333"/>
          <w:sz w:val="25"/>
          <w:szCs w:val="25"/>
        </w:rPr>
        <w:t>Москва, Кремль</w:t>
      </w:r>
    </w:p>
    <w:p w:rsidR="004A6064" w:rsidRDefault="004A6064" w:rsidP="004A6064">
      <w:pPr>
        <w:pStyle w:val="i"/>
        <w:shd w:val="clear" w:color="auto" w:fill="FFFFFF"/>
        <w:spacing w:before="82" w:beforeAutospacing="0" w:after="82" w:afterAutospacing="0"/>
        <w:ind w:left="611"/>
        <w:rPr>
          <w:color w:val="333333"/>
          <w:sz w:val="25"/>
          <w:szCs w:val="25"/>
        </w:rPr>
      </w:pPr>
      <w:r>
        <w:rPr>
          <w:color w:val="333333"/>
          <w:sz w:val="25"/>
          <w:szCs w:val="25"/>
        </w:rPr>
        <w:t>2 июля 2021 года</w:t>
      </w:r>
    </w:p>
    <w:p w:rsidR="004A6064" w:rsidRDefault="004A6064" w:rsidP="004A6064">
      <w:pPr>
        <w:pStyle w:val="i"/>
        <w:shd w:val="clear" w:color="auto" w:fill="FFFFFF"/>
        <w:spacing w:before="82" w:beforeAutospacing="0" w:after="82" w:afterAutospacing="0"/>
        <w:ind w:left="611"/>
        <w:rPr>
          <w:color w:val="333333"/>
          <w:sz w:val="25"/>
          <w:szCs w:val="25"/>
        </w:rPr>
      </w:pPr>
      <w:r>
        <w:rPr>
          <w:color w:val="333333"/>
          <w:sz w:val="25"/>
          <w:szCs w:val="25"/>
        </w:rPr>
        <w:t>№ 400</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s"/>
        <w:shd w:val="clear" w:color="auto" w:fill="FFFFFF"/>
        <w:spacing w:before="82" w:beforeAutospacing="0" w:after="82" w:afterAutospacing="0"/>
        <w:ind w:left="4619"/>
        <w:jc w:val="center"/>
        <w:rPr>
          <w:color w:val="333333"/>
          <w:sz w:val="25"/>
          <w:szCs w:val="25"/>
        </w:rPr>
      </w:pPr>
      <w:r>
        <w:rPr>
          <w:color w:val="333333"/>
          <w:sz w:val="25"/>
          <w:szCs w:val="25"/>
        </w:rPr>
        <w:t>УТВЕРЖДЕНА</w:t>
      </w:r>
      <w:r>
        <w:rPr>
          <w:color w:val="333333"/>
          <w:sz w:val="25"/>
          <w:szCs w:val="25"/>
        </w:rPr>
        <w:br/>
        <w:t>Указом Президента</w:t>
      </w:r>
      <w:r>
        <w:rPr>
          <w:color w:val="333333"/>
          <w:sz w:val="25"/>
          <w:szCs w:val="25"/>
        </w:rPr>
        <w:br/>
        <w:t>Российской Федерации</w:t>
      </w:r>
      <w:r>
        <w:rPr>
          <w:color w:val="333333"/>
          <w:sz w:val="25"/>
          <w:szCs w:val="25"/>
        </w:rPr>
        <w:br/>
        <w:t>от 2 июля 2021 г. № 400</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t"/>
        <w:shd w:val="clear" w:color="auto" w:fill="FFFFFF"/>
        <w:spacing w:before="82" w:beforeAutospacing="0" w:after="82" w:afterAutospacing="0"/>
        <w:ind w:left="611" w:right="611"/>
        <w:jc w:val="center"/>
        <w:rPr>
          <w:b/>
          <w:bCs/>
          <w:color w:val="333333"/>
          <w:sz w:val="25"/>
          <w:szCs w:val="25"/>
        </w:rPr>
      </w:pPr>
      <w:r>
        <w:rPr>
          <w:b/>
          <w:bCs/>
          <w:color w:val="333333"/>
          <w:sz w:val="25"/>
          <w:szCs w:val="25"/>
        </w:rPr>
        <w:t>СТРАТЕГИЯ</w:t>
      </w:r>
      <w:r>
        <w:rPr>
          <w:b/>
          <w:bCs/>
          <w:color w:val="333333"/>
          <w:sz w:val="25"/>
          <w:szCs w:val="25"/>
        </w:rPr>
        <w:br/>
        <w:t>национальной безопасности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I. Общие положения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Последовательно проводимый Российской Федерацией курс на укрепление обороноспособности, внутреннего единства и политической стабильности, на модернизацию экономики и развитие промышленного потенциала обеспечил укрепление суверенной государственности России как страны, способной проводить самостоятельную внешнюю и внутреннюю политику, эффективно противостоять попыткам внешнего давления.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Конституцией Российской Федерации закреплены фундаментальные ценности и принципы, формирующие основы российского общества, безопасности страны, дальнейшего развития России в качестве правового социального государства, в котором высшее значение имеют соблюдение и защита прав и свобод человека и гражданина, повышение благосостояния народа, защита достоинства граждан Российской Федерации (далее - граждане).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Только гармоничное сочетание сильной державы и благополучия человека обеспечит формирование справедливого общества и процветание России. Для этого необходимы согласованные действия по реализации стратегических национальных приоритетов Российской Федерации, направленные на нейтрализацию внешних и внутренних угроз и создание условий для достижения национальных целей развития.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Настоящая Стратегия является базовым документом стратегического планирования, определяющим национальные интересы и стратегические национальные приоритеты Российской Федерации, цели и задачи государственной политики в области обеспечения национальной безопасности и устойчивого развития Российской Федерации на долгосрочную перспективу.</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Настоящая Стратегия основана на неразрывной взаимосвязи и взаимозависимости национальной безопасности Российской Федерации и социально-экономического развития страны.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Правовую основу настоящей Стратегии составляют Конституция Российской Федерации, федеральные законы </w:t>
      </w:r>
      <w:hyperlink r:id="rId7" w:tgtFrame="contents" w:history="1">
        <w:r>
          <w:rPr>
            <w:rStyle w:val="cmd"/>
            <w:color w:val="1111EE"/>
            <w:sz w:val="25"/>
            <w:szCs w:val="25"/>
            <w:u w:val="single"/>
          </w:rPr>
          <w:t>от 28 декабря 2010 г. № 390-ФЗ</w:t>
        </w:r>
      </w:hyperlink>
      <w:r>
        <w:rPr>
          <w:color w:val="333333"/>
          <w:sz w:val="25"/>
          <w:szCs w:val="25"/>
        </w:rPr>
        <w:t> "О безопасности" и </w:t>
      </w:r>
      <w:hyperlink r:id="rId8" w:tgtFrame="contents" w:history="1">
        <w:r>
          <w:rPr>
            <w:rStyle w:val="cmd"/>
            <w:color w:val="1111EE"/>
            <w:sz w:val="25"/>
            <w:szCs w:val="25"/>
            <w:u w:val="single"/>
          </w:rPr>
          <w:t>от 28 июня 2014 г. № 172-ФЗ</w:t>
        </w:r>
      </w:hyperlink>
      <w:r>
        <w:rPr>
          <w:color w:val="333333"/>
          <w:sz w:val="25"/>
          <w:szCs w:val="25"/>
        </w:rPr>
        <w:t> "О стратегическом планировании в Российской Федерации", другие федеральные законы, нормативные правовые акты Президента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В настоящей Стратегии используются следующие основные понятия: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национальная безопасность Российской Федерации (далее - национальная безопасность) - состояние защищенности национальных интересов Российской Федерации от внешних и внутренних угроз, при котором обеспечиваются реализация конституционных прав и свобод граждан, достойные качество и уровень их жизни, гражданский мир и согласие в стране, охрана суверенитета Российской Федерации, ее независимости и государственной целостности, социально-экономическое развитие страны;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национальные интересы Российской Федерации - объективно значимые потребности личности, общества и государства в безопасности и устойчивом развитии;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стратегические национальные приоритеты Российской Федерации (далее - стратегические национальные приоритеты) - важнейшие направления обеспечения национальной безопасности и устойчивого развития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обеспечение национальной безопасности - реализация органами публичной власти во взаимодействии с институтами гражданского общества и организациями политических, правовых, военных, социально-экономических, информационных, организационных и иных мер, направленных на противодействие угрозам национальной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угроза национальной безопасности - совокупность условий и факторов, создающих прямую или косвенную возможность причинения ущерба национальным интересам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6) система обеспечения национальной безопасности - совокупность осуществляющих реализацию государственной политики в сфере обеспечения национальной безопасности органов публичной власти и находящихся в их распоряжении инструментов.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II. Россия в современном мире: тенденции и возможности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 Современный мир переживает период трансформации. Увеличение количества центров мирового экономического и политического развития, укрепление позиций новых глобальных и региональных стран-лидеров приводят к изменению структуры мирового порядка, формированию новых архитектуры, правил и принципов мироустройства.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 Стремление стран Запада сохранить свою гегемонию, кризис современных моделей и инструментов экономического развития, усиление диспропорций в развитии государств, повышение уровня социального неравенства, стремление транснациональных корпораций ограничить роль государств сопровождаются обострением внутриполитических проблем, усилением межгосударственных противоречий, ослаблением влияния международных институтов и снижением эффективности системы глобальной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Усиливающаяся нестабильность в мире, рост радикальных и экстремистских настроений могут привести к попыткам разрешить нарастающие межгосударственные противоречия за счет поиска внутренних и внешних врагов, к разрушению экономики, традиционных ценностей и игнорированию основных прав и свобод человека.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 В условиях нарастающей геополитической напряженности внешняя политика Российской Федерации должна способствовать повышению устойчивости системы международных отношений, опирающейся на международное право, принципы всеобщей, равной и неделимой безопасности, углублению многостороннего взаимодействия без разделительных линий и блоковых подходов в целях совместного решения глобальных и региональных проблем при центральной координирующей роли Организации Объединенных Наций (ООН) и ее Совета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 Реализация Российской Федерацией государственной политики в области обеспечения национальной безопасности способствует повышению внутренней стабильности, наращиванию экономического, политического, военного и духовного потенциала России, необходимого для укрепления ее роли как одного из влиятельных центров современного мира.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11. В настоящее время усиливается сплоченность российского общества, укрепляется гражданское самосознание, растет осознание необходимости защиты традиционных духовно-нравственных ценностей, возрастает социальная активность граждан, их вовлеченность в решение наиболее актуальных задач местного и государственного значения.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12. На должном уровне обеспечиваются государственная и общественная безопасность, территориальная целостность и суверенитет страны, существенно снижен уровень террористической активности. Последовательная реализация военной политики обеспечивает защищенность Российской Федерации от военных опасностей и военных угроз. Эффективно пресекаются попытки внешнего вмешательства во внутренние дела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13. Российская Федерация продемонстрировала всему миру свою экономическую устойчивость и доказала способность противостоять внешнему санкционному давлению. Продолжается работа по снижению зависимости от импорта в ключевых отраслях экономики. Повысился уровень продовольственной и энергетической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14. Для перехода Российской Федерации на новый уровень экономического развития и повышения качества жизни граждан принимаются комплексные меры, направленные на преодоление негативных демографических тенденций и решение системных проблем в области здравоохранения, на снижение уровня бедности и расслоения общества по уровню доходов, на улучшение состояния окружающей среды. Развитие научного потенциала, повышение качества и доступности образования ускорят структурную перестройку российской экономики.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15. В целях обеспечения и защиты национальных интересов Российской Федерации от внешних и внутренних угроз, в том числе от недружественных действий иностранных государств, необходимо повысить эффективность использования имеющихся достижений и конкурентных преимуществ Российской Федерации с учетом долгосрочных тенденций мирового развития.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16. В условиях стагнации и рецессии ведущих экономик мира, снижения устойчивости мировой валютно-финансовой системы, обострения борьбы за доступ к рынкам и ресурсам все большее распространение получает практика использования инструментов недобросовестной конкуренции, протекционистских мер и санкций, в том числе в финансовой и торговой сферах. В целях получения преимуществ ряд государств оказывает на Россию и ее партнеров открытое политическое и экономическое давление. Повышенное внимание мирового сообщества к проблемам изменения климата и сохранения благоприятной окружающей среды используется в качестве предлога для ограничения доступа российских компаний к экспортным рынкам, сдерживания развития российской промышленности, установления контроля над транспортными маршрутами, воспрепятствования освоению Россией Арктики.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17. Рост геополитической нестабильности и конфликтности, усиление межгосударственных противоречий сопровождаются повышением угрозы использования военной силы. Расшатывание общепризнанных норм и принципов международного права, ослабление и разрушение существующих международных правовых институтов, продолжающийся демонтаж системы договоров и соглашений в области контроля над вооружениями ведут к нарастанию напряженности и обострению военно-политической обстановки, в том числе вблизи государственной границы Российской Федерации. Действия некоторых стран направлены на инспирирование в Содружестве Независимых Государств (СНГ) дезинтеграционных процессов в целях разрушения связей России с ее традиционными союзниками. Ряд государств называет Россию угрозой и даже военным противником. Увеличивается опасность перерастания вооруженных конфликтов в локальные и региональные войны, в том числе с участием ядерных держав. Космическое и информационное пространства активно осваиваются как новые сферы ведения военных действий.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xml:space="preserve">18. Стремление изолировать Российскую Федерацию и использование в международной политике двойных стандартов препятствуют повышению эффективности многостороннего сотрудничества на таких важных для мирового сообщества направлениях, как обеспечение равной и неделимой безопасности для всех государств, в том числе в Европе, урегулирование конфликтов, борьба с терроризмом, экстремизмом, наркобизнесом, организованной преступностью, распространением </w:t>
      </w:r>
      <w:r>
        <w:rPr>
          <w:color w:val="333333"/>
          <w:sz w:val="25"/>
          <w:szCs w:val="25"/>
        </w:rPr>
        <w:lastRenderedPageBreak/>
        <w:t>инфекционных заболеваний, обеспечение международной информационной безопасности, решение экологических проблем.</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19. Все более актуальной становится проблема морального лидерства и создания привлекательной идейной основы будущего мироустройства. На фоне кризиса западной либеральной модели рядом государств предпринимаются попытки целенаправленного размывания традиционных ценностей, искажения мировой истории, пересмотра взглядов на роль и место России в ней, реабилитации фашизма, разжигания межнациональных и межконфессиональных конфликтов. Проводятся информационные кампании, направленные на формирование враждебного образа России. Ограничивается использование русского языка, запрещается деятельность российских средств массовой информации и использование российских информационных ресурсов, вводятся санкции в отношении российских спортсменов. Российская Федерация необоснованно обвиняется в нарушении международных обязательств, проведении компьютерных атак, вмешательстве во внутренние дела иностранных государств. Российские граждане и соотечественники, проживающие за рубежом, подвергаются дискриминации и открытому преследованию.</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20. Недружественные страны пытаются использовать имеющиеся в Российской Федерации социально-экономические проблемы для разрушения ее внутреннего единства, инспирирования и радикализации протестного движения, поддержки маргинальных групп и раскола российского общества. Все более активно применяются непрямые методы, направленные на провоцирование долговременной нестабильности внутри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21. На фоне реализации целенаправленной политики по сдерживанию Российской Федерации жизненно важное значение для нашей страны приобретают укрепление ее суверенитета, независимости, государственной и территориальной целостности, защита традиционных духовно-нравственных основ российского общества, обеспечение обороны и безопасности, недопущение вмешательства во внутренние дела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22. Основными факторами, определяющими положение и роль Российской Федерации в мире в долгосрочной перспективе, становятся высокое качество человеческого потенциала, способность обеспечить технологическое лидерство, эффективность государственного управления и перевод экономики на новую технологическую основу. Состояние науки, инновационной сферы, промышленности, системы образования, здравоохранения и культуры превращается в ключевой индикатор конкурентоспособности России. Выход на передовые позиции в этих областях обеспечит дальнейшее укрепление обороноспособности страны, достижение национальных целей развития, создаст условия для повышения международного авторитета Российской Федерации и привлекательности сотрудничества с ней для других государств. Сохранение российской самобытности, культуры, традиционных российских духовно-нравственных ценностей и патриотическое воспитание граждан будут способствовать дальнейшему развитию демократического устройства Российской Федерации и ее открытости миру.</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23. Формирование новых архитектуры, правил и принципов мироустройства сопровождается для Российской Федерации появлением не только новых вызовов и угроз, но и дополнительных возможностей. Перспективы долгосрочного развития и позиционирование России в мире определяются ее внутренним потенциалом, привлекательностью системы ценностей, готовностью и способностью реализовать свои конкурентные преимущества путем повышения эффективности государственного управления.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24. Российская Федерация выступает за расширение равноправного многостороннего сотрудничества, укрепление и развитие универсальных международных институтов в целях снижения глобальной напряженности, укрепления международной безопасности, выработки механизмов взаимодействия и согласования интересов разных центров развития, определения общих подходов и правил поведения в экономической и торговой сферах. Сближение позиций и общая ответственность за будущее мира позволят всем государствам получить больше возможностей для совместного решения глобальных проблем, выравнивания социально-экономического развития стран и регионов планеты, сбережения морального и физического здоровья человечества.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III. Национальные интересы Российской Федерации и стратегические национальные приоритеты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25. С учетом долгосрочных тенденций развития ситуации в Российской Федерации и в мире ее национальными интересами на современном этапе являются: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сбережение народа России, развитие человеческого потенциала, повышение качества жизни и благосостояния граждан;</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защита конституционного строя, суверенитета, независимости, государственной и территориальной целостности Российской Федерации, укрепление обороны страны;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поддержание гражданского мира и согласия в стране, укрепление законности, искоренение коррупции, защита граждан и всех форм собственности от противоправных посягательств, развитие механизмов взаимодействия государства и гражданского общества;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развитие безопасного информационного пространства, защита российского общества от деструктивного информационно-психологического воздействия;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устойчивое развитие российской экономики на новой технологической основе;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 охрана окружающей среды, сохранение природных ресурсов и рациональное природопользование, адаптация к изменениям климата;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 укрепление традиционных российских духовно-нравственных ценностей, сохранение культурного и исторического наследия народа России;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поддержание стратегической стабильности, укрепление мира и безопасности, правовых основ международных отношений.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26. Обеспечение и защита национальных интересов Российской Федерации осуществляются за счет концентрации усилий и ресурсов органов публичной власти, организаций и институтов гражданского общества на реализации следующих стратегических национальных приоритетов: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сбережение народа России и развитие человеческого потенциала;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оборона страны;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государственная и общественная безопасность;</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информационная безопасность;</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экономическая безопасность;</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 научно-технологическое развитие;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7) экологическая безопасность и рациональное природопользование;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защита традиционных российских духовно-нравственных ценностей, культуры и исторической памяти;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 стратегическая стабильность и взаимовыгодное международное сотрудничество.</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IV. Обеспечение национальной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27. Национальная безопасность обеспечивается путем достижения целей и решения задач, предусмотренных в рамках стратегических национальных приоритетов.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Сбережение народа России и развитие человеческого потенциала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28. Народ является носителем суверенитета Российской Федерации и ее главным достоянием. Российские духовно-нравственные идеалы и культурно-исторические ценности, талант народа лежат в основе государственности и являются фундаментом для дальнейшего развития страны.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29. Реализуемая в Российской Федерации государственная социально-экономическая политика направлена на обеспечение достойной жизни и свободного развития человека, создание условий для укрепления здоровья граждан, увеличение продолжительности жизни, снижение смертности, улучшение жилищных условий и расширение возможностей для получения качественного образования.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30. Особое внимание уделяется поддержке семьи, материнства, отцовства и детства, инвалидов и пожилых граждан, воспитанию детей, их всестороннему духовному, нравственному, интеллектуальному и физическому развитию. Активно формируются условия для достойной жизни старшего поколения. Повышение рождаемости становится обязательным условием для увеличения численности населения России.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31. Дальнейшее развитие человеческого потенциала должны обеспечить меры, направленные на устойчивый рост доходов и благосостояния российских граждан, создание комфортной и безопасной среды для проживания, формирование здорового образа жизни, безусловную реализацию на всей территории страны конституционных прав и гарантий в сферах здравоохранения, санитарно-эпидемиологического благополучия населения, социального обеспечения, образования и культуры.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32. Целями государственной политики в сфере сбережения народа России и развития человеческого потенциала являются устойчивый естественный рост численности и повышение качества жизни населения, укрепление здоровья граждан, сокращение бедности, снижение уровня социального и имущественного неравенства, повышение уровня образования населения, воспитание гармонично развитого и социально ответственного гражданина.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33. Достижение целей государственной политики в сфере сбережения народа России и развития человеческого потенциала обеспечивается путем решения следующих задач:</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1) увеличение реальных доходов населения, сокращение числа малообеспеченных граждан, снижение уровня неравенства граждан в зависимости от их доходов;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повышение качества социальных услуг и их доступности для всех граждан, формирование условий для активного участия в жизни общества лиц с ограниченными возможностями здоровья и лиц старших возрастных групп;</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повышение рождаемости, формирование мотивации к многодетности;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увеличение ожидаемой продолжительности жизни, снижение смертности и уровня инвалидизации населения, профилактика профессиональных заболеваний;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повышение качества и доступности медицинской помощи, включая вакцинацию, и лекарственного обеспечения;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 обеспечение устойчивости системы здравоохранения, ее адаптации к новым вызовам и угрозам, в том числе связанным с распространением инфекционных заболеваний, создание резервов лекарственных препаратов и медицинских изделий;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 повышение мотивации граждан к ведению здорового образа жизни, занятию физической культурой и спортом;</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развитие системы мониторинга биологических рисков для предупреждения биологических угроз и реагирования на них;</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 обеспечение санитарно-эпидемиологического благополучия населения, развитие системы социально-гигиенического мониторинга;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 повышение физической и экономической доступности безопасной и качественной пищевой продукции;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11) выявление и развитие способностей и талантов у детей и молодежи;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12) повышение качества общего образования;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13) предоставление гражданам широких возможностей для получения среднего и высшего профессионального образования, профессиональной подготовки и переподготовки на протяжении всей жизни в соответствии с потребностями рынка труда;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14) обучение и воспитание детей и молодежи на основе традиционных российских духовно-нравственных и культурно-исторических ценностей;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15) развитие сферы культуры, повышение доступности культурных благ для граждан;</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16) улучшение жилищных условий граждан, повышение доступности и качества жилья, развитие жилищно-коммунальной инфраструктуры;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17) создание комфортной среды для проживания во всех населенных пунктах, развитие их транспортной и энергетической инфраструктуры.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Оборона страны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34. Военно-политическая обстановка в мире характеризуется формированием новых глобальных и региональных центров силы, обострением борьбы между ними за сферы влияния. Возрастает значение военной силы как инструмента достижения субъектами международных отношений своих геополитических целей.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35. Усилению военных опасностей и военных угроз Российской Федерации способствуют попытки силового давления на Россию, ее союзников и партнеров, наращивание военной инфраструктуры Организации Североатлантического договора вблизи российских границ, активизация разведывательной деятельности, отработка применения против Российской Федерации крупных военных формирований и ядерного оружия.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36. На фоне развития потенциала глобальной системы противоракетной обороны Соединенные Штаты Америки (США) проводят последовательный курс на отказ от международных обязательств в области контроля над вооружениями. Планируемое размещение американских ракет средней и меньшей дальности в Европе и в Азиатско-Тихоокеанском регионе формирует угрозу стратегической стабильности и международной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37. Продолжается эскалация напряженности в зонах конфликтов на постсоветском пространстве, на Ближнем Востоке, в Северной Африке, в Афганистане и на Корейском полуострове. Ослабление систем глобальной и региональной безопасности создает условия для распространения международного терроризма и экстремизма.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38. Для подготовки к вооруженной защите и вооруженной защиты Российской Федерации, целостности и неприкосновенности ее территории организуется оборона страны.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39. Целями обороны страны являются создание условий для мирного социально-экономического развития Российской Федерации и обеспечение ее военной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40. Достижение целей обороны страны осуществляется в рамках реализации военной политики путем стратегического сдерживания и предотвращения военных конфликтов, совершенствования военной организации государства, форм применения и способов действий Вооруженных Сил Российской Федерации (далее - Вооруженные Силы), других войск, воинских формирований и органов, повышения мобилизационной готовности Российской Федерации и готовности сил и средств гражданской обороны. При этом особое внимание уделяется решению следующих задач:</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своевременное выявление существующих и перспективных военных опасностей и военных угроз;</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совершенствование системы военного планирования в Российской Федерации, разработка и реализация взаимосвязанных политических, военных, военно-технических, дипломатических, экономических, информационных и иных мер, направленных на предотвращение применения военной силы в отношении России, защиту ее суверенитета и территориальной целостности;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поддержание на достаточном уровне потенциала ядерного сдерживания;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обеспечение заданной степени готовности к боевому применению Вооруженных Сил, других войск, воинских формирований и органов;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защита национальных интересов и граждан Российской Федерации за пределами ее территории;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 сбалансированное развитие компонентов военной организации, наращивание оборонного потенциала, оснащение Вооруженных Сил, других войск, воинских формирований и органов современными вооружением, военной и специальной техникой;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7) совершенствование планирования мер по обеспечению мобилизационной подготовки и мобилизации в Российской Федерации и их реализации в необходимом объеме, своевременное обновление и поддержание на достаточном уровне военно-технического потенциала военной организации государства;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своевременный учет тенденций изменения характера современных войн и вооруженных конфликтов, создание условий для наиболее полной реализации боевых возможностей войск (сил), выработка требований к перспективным формированиям и новым средствам вооруженной борьбы;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 обеспечение технологической независимости оборонно-промышленного комплекса Российской Федерации, его инновационное развитие, сохранение лидерства в разработке и производстве новых (перспективных) образцов (комплексов, систем) вооружений, военной и специальной техники;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 подготовка экономики Российской Федерации, экономики субъектов Российской Федерации и экономики муниципальных образований, подготовка органов государственной власти, органов местного самоуправления и организаций, Вооруженных Сил, других войск, воинских формирований и органов к обеспечению защиты государства от вооруженного нападения и удовлетворению потребностей государства и нужд населения в военное время;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11) планирование и проведение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военных конфликтах или вследствие этих конфликтов;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12) поддержание на высоком уровне морально-политического и психологического состояния личного состава, правопорядка и воинской дисциплины в Вооруженных Силах, других войсках, воинских формированиях и органах;</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13) военно-патриотическое воспитание и подготовка к военной службе граждан;</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14) повышение уровня социальной защищенности военнослужащих, членов их семей, граждан, уволенных с военной службы, а также улучшение условий военной службы.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Государственная и общественная безопасность</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41. Обеспечению государственной и общественной безопасности способствует реализация мер, направленных на усиление роли государства как гаранта безопасности личности и прав собственности, повышение эффективности деятельности правоохранительных органов и специальных служб по защите основ конституционного строя Российской Федерации, прав и свобод человека и гражданина, совершенствование единой государственной системы профилактики преступности, обеспечение реализации принципа неотвратимости наказания за совершение преступления, а также на формирование в обществе атмосферы нетерпимости к противоправной деятельности.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xml:space="preserve">42. Несмотря на принимаемые меры, в Российской Федерации остается высоким уровень преступности в отдельных сферах. Совершается большое количество преступлений против собственности, в сфере использования водных биологических и лесных ресурсов, в сфере жилищно-коммунального хозяйства, а также в кредитно-финансовой сфере. Растет число преступлений, совершаемых с использованием </w:t>
      </w:r>
      <w:r>
        <w:rPr>
          <w:color w:val="333333"/>
          <w:sz w:val="25"/>
          <w:szCs w:val="25"/>
        </w:rPr>
        <w:lastRenderedPageBreak/>
        <w:t>информационно-коммуникационных технологий. Дестабилизирующее влияние на общественно-политическую обстановку оказывают экстремистские проявления.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43. Сохраняются угрозы, связанные с возникновением чрезвычайных ситуаций природного и техногенного характера, в том числе вследствие изменения климата, лесных пожаров, наводнений и паводков, износа инженерно-технической и транспортной инфраструктуры, заноса и распространения опасных инфекционных заболеваний.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44. Деструктивные силы за рубежом и внутри страны предпринимают попытки использования объективных социально-экономических трудностей в Российской Федерации в целях стимулирования негативных социальных процессов, обострения межнациональных и межконфессиональных конфликтов, манипулирования в информационной сфере. Не ослабевает активность разведывательной и иной деятельности специальных служб и организаций иностранных государств, осуществляемой в том числе с использованием подконтрольных им российских общественных объединений и отдельных лиц. Международные террористические и экстремистские организации стремятся усилить пропагандистскую работу и работу по вербовке российских граждан, созданию на территории России своих законспирированных ячеек, вовлечению в противоправную деятельность российской молодежи. Для распространения недостоверной информации, организации незаконных публичных акций широко используются возможности глобальных интернет-компаний.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45. На фоне сохраняющихся в Российской Федерации социально-экономических проблем растет потребность общества в повышении эффективности государственного управления, обеспечении социальной справедливости, усилении борьбы с коррупцией и нецелевым использованием бюджетных средств и государственного имущества, в проведении не подверженной влиянию групповых и родственных интересов кадровой политики в органах публичной власти и организациях с государственным участием.</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46. Целями обеспечения государственной и общественной безопасности являются защита конституционного строя Российской Федерации, обеспечение ее суверенитета, независимости, государственной и территориальной целостности, защита основных прав и свобод человека и гражданина, укрепление гражданского мира и согласия, политической и социальной стабильности в обществе, совершенствование механизмов взаимодействия государства и гражданского общества, укрепление законности и правопорядка, искоренение коррупции, защита граждан и всех форм собственности, традиционных российских духовно-нравственных ценностей от противоправных посягательств, защита населения и территорий от чрезвычайных ситуаций природного и техногенного характера.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47. Достижение целей обеспечения государственной и общественной безопасности осуществляется путем реализации государственной политики, направленной на решение следующих задач:</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недопущение вмешательства во внутренние дела Российской Федерации, пресечение разведывательной и иной деятельности специальных служб, организаций иностранных государств, а также отдельных лиц, наносящей ущерб национальным интересам Российской Федерации, других преступных посягательств на основы конституционного строя Российской Федерации, права и свободы человека и гражданина, в том числе путем инспирирования "цветных революций";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обеспечение безопасности проводимых на территории Российской Федерации общественно-политических и иных мероприятий;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3) обеспечение защиты и охраны государственной границы Российской Федерации, охраны территориального моря, исключительной экономической зоны и континентального шельфа Российской Федерации, а также модернизация пограничной инфраструктуры, совершенствование механизмов пограничного, таможенного, санитарно-эпидемиологического и иных видов контроля;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повышение доверия граждан к правоохранительной и судебной системам Российской Федерации, совершенствование системы общественного контроля, механизмов участия граждан и организаций в обеспечении государственной и общественной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развитие институтов гражданского общества, поддержка общественно значимых инициатив, развитие взаимодействия институтов гражданского общества и населения с органами публичной власти в решении вопросов, которые могут вызвать рост социальной напряженности;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 повышение уровня антитеррористической защищенности мест массового пребывания людей, объектов жизнеобеспечения населения, организаций оборонно-промышленного, атомного энергопромышленного, ядерного оружейного, химического, топливно-энергетического комплексов страны, объектов транспортной инфраструктуры, других критически важных и потенциально опасных объектов;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 предупреждение и пресечение террористической и экстремистской деятельности организаций и физических лиц, попыток совершения актов ядерного, химического и биологического терроризма;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снижение уровня криминализации общественных отношений, развитие единой государственной системы профилактики правонарушений;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 предупреждение проявлений радикализма, профилактика экстремистских и иных преступных проявлений, прежде всего среди несовершеннолетних и молодежи;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 снижение уровня преступности в экономической сфере, в том числе в кредитно-финансовой, а также в сферах жилищно-коммунального хозяйства, использования земельных, лесных, водных и водных биологических ресурсов;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11) предупреждение и пресечение правонарушений и преступлений, совершаемых с использованием информационно-коммуникационных технологий, в том числе легализации преступных доходов, финансирования терроризма, организации незаконного распространения наркотических средств и психотропных веществ, а также использования в противоправных целях цифровых валют;</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12) реализация принципа неотвратимости наказания за совершение преступления;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13) предупреждение и пресечение преступлений коррупционной направленности, нецелевого использования и хищения бюджетных средств в органах публичной власти и организациях с государственным участием, в том числе при реализации национальных проектов (программ) и выполнении государственного оборонного заказа, а также возмещение ущерба, причиненного такими преступлениями, и повышение уровня ответственности за их совершение;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14) совершенствование института ответственности должностных лиц за действия (бездействие), повлекшие за собой неэффективное использование бюджетных средств и недостижение общественно значимых результатов национального развития;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15) выявление и пресечение преступлений, связанных с незаконным оборотом оружия, боеприпасов, взрывчатых веществ, а также наркотических средств, психотропных веществ и их прекурсоров;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16) противодействие незаконной миграции, усиление контроля за миграционными потоками, социальная и культурная адаптация и интеграция мигрантов;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17) предупреждение и нейтрализация социальных, межконфессиональных и межнациональных конфликтов, сепаратистских проявлений, предупреждение распространения религиозного радикализма, деструктивных религиозных течений, формирования этнических и религиозных анклавов, социальной и этнокультурной изолированности отдельных групп граждан;</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18) повышение безопасности дорожного движения;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19) повышение эффективности мер по предупреждению и ликвидации чрезвычайных ситуаций природного и техногенного характера;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20) обеспечение защиты населения от опасных инфекционных заболеваний, способных вызвать чрезвычайную ситуацию в области санитарно-эпидемиологического благополучия населения;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21) прогнозирование влияния последствий изменения климата на состояние опасных производственных объектов, гидротехнических сооружений, транспортного комплекса, объектов жизнеобеспечения населения;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22) комплексное развитие правоохранительных органов, специальных служб, подразделений пожарной охраны и аварийно-спасательных формирований в соответствии с решаемыми ими задачами, повышение уровня их технической оснащенности, усиление социальной защищенности их сотрудников, совершенствование системы профессиональной подготовки специалистов в области обеспечения государственной и общественной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23) обеспечение правовой защиты российских граждан и юридических лиц от политически ангажированных решений иностранных и международных (межгосударственных) судов.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Информационная безопасность</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48. Быстрое развитие информационно-коммуникационных технологий сопровождается повышением вероятности возникновения угроз безопасности граждан, общества и государства.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49. Расширяется использование информационно-коммуникационных технологий для вмешательства во внутренние дела государств, подрыва их суверенитета и нарушения территориальной целостности, что представляет угрозу международному миру и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50. Увеличивается количество компьютерных атак на российские информационные ресурсы. Большая часть таких атак осуществляется с территорий иностранных государств. Инициативы Российской Федерации в области обеспечения международной информационной безопасности встречают противодействие со стороны иностранных государств, стремящихся доминировать в глобальном информационном пространстве.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xml:space="preserve">51. Активизируется деятельность специальных служб иностранных государств по проведению разведывательных и иных операций в российском информационном пространстве. Вооруженные силы таких государств отрабатывают действия по </w:t>
      </w:r>
      <w:r>
        <w:rPr>
          <w:color w:val="333333"/>
          <w:sz w:val="25"/>
          <w:szCs w:val="25"/>
        </w:rPr>
        <w:lastRenderedPageBreak/>
        <w:t>выведению из строя объектов критической информационной инфраструктуры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52. В целях дестабилизации общественно-политической ситуации в Российской Федерации распространяется недостоверная информация, в том числе заведомо ложные сообщения об угрозе совершения террористических актов. В информационно-телекоммуникационной сети "Интернет" (далее - сеть "Интернет") размещаются материалы террористических и экстремистских организаций,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совершению самоубийства, осуществляется пропаганда криминального образа жизни, потребления наркотических средств и психотропных веществ, размещается иная противоправная информация. Основным объектом такого деструктивного воздействия является молодежь.</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53. Стремление транснациональных корпораций закрепить свое монопольное положение в сети "Интернет" и контролировать все информационные ресурсы сопровождается введением такими корпорациями (при отсутствии законных оснований и вопреки нормам международного права) цензуры и блокировкой альтернативных интернет-платформ. По политическим причинам пользователям сети "Интернет" навязывается искаженный взгляд на исторические факты, а также на события, происходящие в Российской Федерации и в мире.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54. Анонимность, которая обеспечивается за счет использования информационно-коммуникационных технологий, облегчает совершение преступлений, расширяет возможности для легализации доходов, полученных преступным путем, и финансирования терроризма, распространения наркотических средств и психотропных веществ.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55. Использование в Российской Федерации иностранных информационных технологий и телекоммуникационного оборудования повышает уязвимость российских информационных ресурсов, включая объекты критической информационной инфраструктуры Российской Федерации, к воздействию из-за рубежа.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56. Целью обеспечения информационной безопасности является укрепление суверенитета Российской Федерации в информационном пространстве.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57. Достижение цели обеспечения информационной безопасности осуществляется путем реализации государственной политики, направленной на решение следующих задач:</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формирование безопасной среды оборота достоверной информации, повышение защищенности информационной инфраструктуры Российской Федерации и устойчивости ее функционирования;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развитие системы прогнозирования, выявления и предупреждения угроз информационной безопасности Российской Федерации, определения их источников, оперативной ликвидации последствий реализации таких угроз;</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предотвращение деструктивного информационно-технического воздействия на российские информационные ресурсы, включая объекты критической информационной инфраструктуры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создание условий для эффективного предупреждения, выявления и пресечения преступлений и иных правонарушений, совершаемых с использованием информационно-коммуникационных технологий;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5) повышение защищенности и устойчивости функционирования единой сети электросвязи Российской Федерации, российского сегмента сети "Интернет", иных значимых объектов информационно-коммуникационной инфраструктуры, а также недопущение иностранного контроля за их функционированием;</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 снижение до минимально возможного уровня количества утечек информации ограниченного доступа и персональных данных, а также уменьшение количества нарушений установленных российским законодательством требований по защите такой информации и персональных данных;</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 предотвращение и (или) минимизация ущерба национальной безопасности, связанного с осуществлением иностранными государствами технической разведки;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обеспечение защиты конституционных прав и свобод человека и гражданина при обработке персональных данных, в том числе с использованием информационных технологий;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 укрепление информационной безопасности Вооруженных Сил, других войск, воинских формирований и органов, а также разработчиков и изготовителей вооружения, военной и специальной техники;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 развитие сил и средств информационного противоборства;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11) противодействие использованию информационной инфраструктуры Российской Федерации экстремистскими и террористическими организациями, специальными службами и пропагандистскими структурами иностранных государств для осуществления деструктивного информационного воздействия на граждан и общество;</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12) совершенствование средств и методов обеспечения информационной безопасности на основе применения передовых технологий, включая технологии искусственного интеллекта и квантовые вычисления;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13) обеспечение приоритетного использования в информационной инфраструктуре Российской Федерации российских информационных технологий и оборудования, отвечающих требованиям информационной безопасности, в том числе при реализации национальных проектов (программ) и решении задач в области цифровизации экономики и государственного управления;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14) укрепление сотрудничества Российской Федерации с иностранными партнерами в области обеспечения информационной безопасности, в том числе в целях установления международно-правового режима обеспечения безопасности в сфере использования информационно-коммуникационных технологий;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15) доведение до российской и международной общественности достоверной информации о внутренней и внешней политике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16) развитие взаимодействия органов публичной власти, институтов гражданского общества и организаций при осуществлении деятельности в области обеспечения информационной безопасности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Экономическая безопасность</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xml:space="preserve">58. Мировая экономика переживает период глубокой рецессии. Усиливаются рыночная волатильность, неустойчивость международной финансовой системы, увеличивается разрыв между реальной и виртуальной экономикой. При сохранении высокой экономической взаимозависимости стран и регионов мира замедляются </w:t>
      </w:r>
      <w:r>
        <w:rPr>
          <w:color w:val="333333"/>
          <w:sz w:val="25"/>
          <w:szCs w:val="25"/>
        </w:rPr>
        <w:lastRenderedPageBreak/>
        <w:t>процессы формирования новых международных производственных цепочек и цепочек поставок, снижаются потоки инвестиций. Возрастает роль национальных государств и региональных соглашений в торгово-экономической сфере.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59. Переходу к устойчивому развитию препятствуют накопленные социально-экономические проблемы, диспропорции в развитии стран, неэффективность ранее использовавшихся инструментов стимулирования экономической активности. Неопределенность перспектив мировой экономики повышается в связи с ослаблением системы регулирования международных экономических отношений, политизацией вопросов экономического сотрудничества, дефицитом взаимного доверия между государствами, применением в одностороннем порядке ограничительных мер (санкций) и ростом протекционизма.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60. В условиях продолжающейся структурной перестройки мировой экономики, связанной с изменением технологического фундамента ее развития, все большее значение приобретают человеческий потенциал и экология. Трансформация традиционных рынков товаров, капиталов, технологий и рабочей силы, появление новых секторов экономики сопровождаются перераспределением ролей и потенциала отдельных стран и регионов мира, формированием новых центров экономического влияния.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61. Обширная территория и выгодное географическое положение, разнообразие природно-климатических условий и минерально-сырьевых ресурсов, научно-технологический и образовательный потенциал, макроэкономическая устойчивость, внутриполитическая стабильность, высокий уровень обеспечения обороны страны и безопасности государства - факторы, которые создают благоприятные условия для модернизации российской экономики, развития промышленного потенциала России.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62. Переход от экспорта первичных сырьевых ресурсов и сельскохозяйственной продукции к их глубокой переработке, развитие существующих и создание новых высокотехнологичных производств и рынков наряду с технологическим обновлением базовых секторов экономики, использованием низкоуглеродных технологий приведут к изменению структуры российской экономики, повышению ее конкурентоспособности и устойчивости.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63. Реализация масштабных инвестиционных и инновационных программ и проектов, способствующих консолидации научно-технического, производственного и ресурсного потенциала России, насыщение внутреннего рынка товарами российского производства и появление новых передовых научных компетенций создают основу для долгосрочного экономического развития Российской Федерации и дальнейшего укрепления национальной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64. Для успешного проведения структурной трансформации российской экономики необходимо принять меры, направленные на устранение дисбалансов в экономике и территориальном развитии Российской Федерации, преодоление инфраструктурных ограничений, формирование самостоятельной финансово-банковской системы, развитие инновационной деятельности, увеличение конкурентных преимуществ Российской Федерации, повышение эффективности стратегического управления экономическим развитием Российской Федерации и государственного регулирования экономики.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xml:space="preserve">65. Важными условиями обеспечения экономической безопасности Российской Федерации являются опора на внутренний потенциал страны, самостоятельное решение стоящих перед Россией задач при сохранении открытости для взаимовыгодного сотрудничества с другими странами. Выстраивание </w:t>
      </w:r>
      <w:r>
        <w:rPr>
          <w:color w:val="333333"/>
          <w:sz w:val="25"/>
          <w:szCs w:val="25"/>
        </w:rPr>
        <w:lastRenderedPageBreak/>
        <w:t>диверсифицированных связей с мировыми центрами развития также повысит устойчивость российской экономики.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66. Целями обеспечения экономической безопасности Российской Федерации являются укрепление экономического суверенитета страны, повышение конкурентоспособности российской экономики и ее устойчивости к воздействию внешних и внутренних угроз, создание условий для экономического роста Российской Федерации, темпы которого будут выше мировых.</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67. Достижение целей обеспечения экономической безопасности Российской Федерации осуществляется путем решения следующих задач:</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обеспечение институциональной и структурной перестройки национальной экономики на современной технологической основе, ее диверсификации и развития на основе использования низкоуглеродных технологий;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сохранение макроэкономической устойчивости, поддержание инфляции на стабильно низком уровне, обеспечение устойчивости рубля и сбалансированности бюджетной системы;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повышение платежеспособного внутреннего спроса на товары и услуги, обеспечение сбалансированности роста кредитования физических лиц, ограничение рисков, связанных с повышенной долговой нагрузкой на них;</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обеспечение ускорения темпов прироста инвестиций в основной капитал, доступности долгосрочного кредитования, защиты и поощрения капиталовложений, стимулирование использования внутренних источников инвестиций;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обеспечение устойчивого развития реального сектора экономики, создание высокотехнологичных производств, новых отраслей экономики, рынков товаров и услуг на основе перспективных высоких технологий;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 повышение производительности труда путем модернизации промышленных предприятий и инфраструктуры, цифровизации, использования технологий искусственного интеллекта, создания высокотехнологичных рабочих мест;</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 преодоление критической зависимости российской экономики от импорта технологий, оборудования и комплектующих за счет ускоренного внедрения передовых российских технологических разработок, локализации производства на территории России;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укрепление достигнутых Российской Федерацией лидирующих позиций и конкурентных преимуществ в авиационной, судостроительной, ракетно-космической промышленности, двигателестроении, атомном энергопромышленном комплексе, а также в сфере информационно-коммуникационных технологий;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 интенсивное технологическое обновление базовых секторов экономики (промышленность, строительство, связь, энергетика, сельское хозяйство, добыча полезных ископаемых), форсированное развитие российского машиностроения, в том числе приборо- и станкостроения, приоритетное использование отечественной продукции при решении задач модернизации экономики;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 развитие радиоэлектронной промышленности, производства информационных технологий и оборудования, необходимых для решения задач в области цифровизации экономики и государственного управления;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11) модернизация производственной базы организаций оборонно-промышленного комплекса, увеличение объемов выпускаемой ими высокотехнологичной продукции гражданского и двойного назначения;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12) расширение производства лекарственных средств и медицинских изделий;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13) создание и производство отечественных вакцин против актуальных инфекционных заболеваний;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14) преодоление критической зависимости от импорта в области племенного дела, селекции, семеноводства и аквакультуры (рыбоводства);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15) обеспечение энергетической безопасности Российской Федерации, в том числе обеспечение устойчивого тепло- и энергоснабжения населения и субъектов национальной экономики, повышение энергетической эффективности экономики и эффективности государственного управления в сфере топливно-энергетического комплекса;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16) развитие технологий получения электроэнергии из возобновляемых и альтернативных источников энергии, развитие низкоуглеродной энергетики;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17) укрепление финансовой системы Российской Федерации и ее суверенитета, развитие национальной инфраструктуры финансовых рынков, в том числе платежной инфраструктуры, преодоление зависимости в этой сфере от третьих стран, расширение практики расчетов с иностранными партнерами в национальных валютах, сокращение вывода финансовых активов за границу, противодействие незаконным финансовым операциям;</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18) сокращение использования доллара США при осуществлении внешнеэкономической деятельности;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19) развитие рыночной, энергетической, инженерной, инновационной и социальной инфраструктур в целях ускорения роста российской экономики;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20) обеспечение развития эффективной транспортной инфраструктуры и транспортной связанности страны;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21) укрепление единства экономического пространства Российской Федерации, развитие кооперации и хозяйственных связей между субъектами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22) сокращение дифференциации субъектов Российской Федерации по уровню и темпам социально-экономического развития, качеству жизни, стимулирование развития экономического потенциала регионов, укрепление их бюджетной обеспеченности;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23) повышение эффективности государственной макроэкономической политики путем развития системы стратегического планирования, внедрения риск-ориентированного подхода с учетом потенциальных внешних и внутренних вызовов и угроз экономической безопасности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24) совершенствование системы государственного контроля (надзора) в сфере экономической деятельности;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25) совершенствование системы расселения и размещения производительных сил на территории Российской Федерации, преодоление тенденции концентрации субъектов экономической деятельности и населения в столичных агломерациях, обеспечение социально-экономического развития малых и средних городов, а также сельских территорий;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26) создание на территории Российской Федерации благоприятной деловой среды, повышение привлекательности российской юрисдикции для российских и иностранных инвесторов, деофшоризация экономики;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27) совершенствование механизмов взаимодействия государства и бизнеса, содействие развитию малого и среднего предпринимательства, в первую очередь в производственной и научно-технологической сферах;</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28) устранение диспропорций на рынке труда, дефицита инженерных и рабочих кадров, сокращение неформальной занятости, легализация трудовых отношений, повышение уровня профессиональной подготовки специалистов, установление принципа приоритетности трудоустройства российских граждан;</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29) вовлечение в трудовую деятельность работников, высвобождаемых в связи с автоматизацией производственных процессов, в том числе проживающих в моногородах;</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30) снижение доли теневого и криминального секторов экономики, а также уровня коррупции в предпринимательской среде;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31) поддержка, развитие и защита конкуренции на российском рынке, пресечение монополистической деятельности и антиконкурентных соглашений, обеспечение равных условий и свободы экономической деятельности на территории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32) повышение эффективности использования бюджетных средств и управления принадлежащими государству активами, сохранение в собственности Российской Федерации имущества предприятий и других организаций, имеющих стратегическое значение, в том числе пакетов акций;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33) усиление контроля за иностранными инвестициями в стратегически значимые сектора российской экономики;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34) создание стратегических резервов минерально-сырьевых ресурсов, достаточных для гарантированного обеспечения мобилизационных нужд Российской Федерации и потребностей экономики страны на долгосрочную перспективу;</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35) развитие международных деловых контактов, расширение рынков сбыта российской продукции, противодействие попыткам иностранных государств регулировать ключевые для российского экспорта мировые рынки.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Научно-технологическое развитие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68. В условиях перехода мировой экономики на новую технологическую основу лидерство в развитии науки и технологий становится одним из ключевых факторов повышения конкурентоспособности и обеспечения национальной безопасности. Ускорение научно-технического прогресса влияет на все сферы жизни человека и отражается на ее качестве.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69. Технологические изменения повышают значение инноваций в достижении высоких темпов социально-экономического развития и обеспечении эффективного государственного и корпоративного управления.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70. Внедрение новых технологий сопровождается трансформацией механизмов производства и потребления, появлением новых рынков товаров и услуг, изменением облика существующих отраслей экономики и технологических стандартов, повышением уровня переработки природных ресурсов, снижением энергоемкости мировой экономики.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xml:space="preserve">71. Появляются и становятся востребованными новые профессии, растут требования к уровню образования и квалификации работников. Межгосударственная </w:t>
      </w:r>
      <w:r>
        <w:rPr>
          <w:color w:val="333333"/>
          <w:sz w:val="25"/>
          <w:szCs w:val="25"/>
        </w:rPr>
        <w:lastRenderedPageBreak/>
        <w:t>конкуренция за привлечение ученых и высококвалифицированных специалистов усиливается.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72. Появление новых технологий способствует созданию образцов вооружения, военной и специальной техники, систем обеспечения безопасности, обладающих ранее недостижимыми характеристиками. Силовое соперничество между странами переносится в новые среды.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73. Значительный потенциал Российской Федерации в области фундаментальных и прикладных исследований, наличие разветвленной системы научных и образовательных центров, преимущества в ряде технологий создают условия для ускоренного технологического развития страны.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74. Для обеспечения устойчивого роста и повышения конкурентоспособности российской экономики требуются государственное стимулирование научной, научно-технической и инновационной деятельности, увеличение объема частных инвестиций в развитие такой деятельности и ускоренное внедрение ее результатов в производство.</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75. Целью научно-технологического развития Российской Федерации является обеспечение технологической независимости и конкурентоспособности страны, достижения национальных целей развития и реализации стратегических национальных приоритетов.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76. Достижение цели научно-технологического развития Российской Федерации осуществляется путем решения следующих задач:</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выработка и реализация на федеральном, региональном, отраслевом и корпоративном уровнях согласованной политики, обеспечивающей переход российской экономики на новую технологическую основу;</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доведение уровня расходов Российской Федерации на развитие науки и технологий до уровня расходов на такие цели государств, занимающих лидирующие позиции в этой сфере;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создание единой государственной системы управления научной, научно-технической и инновационной деятельностью;</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создание условий и стимулов для повышения заинтересованности российского бизнеса в развитии научной, научно-технической и инновационной деятельности;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ускоренное внедрение в промышленное производство результатов научных исследований для обеспечения полного научно-производственного цикла в соответствии с приоритетами социально-экономического, научного и научно-технологического развития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 совершенствование системы фундаментальных научных исследований как важнейшей составляющей устойчивого развития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 модернизация и развитие научной, научно-технической и инновационной инфраструктуры;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обновление материально-технической базы научных организаций и образовательных организаций высшего образования, в том числе приборной и экспериментально-испытательной;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 создание и развитие на территории Российской Федерации сети научных установок класса "мегасайенс", крупных исследовательских инфраструктур, центров коллективного пользования научно-технологическим оборудованием, экспериментального производства и инжиниринга;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10) привлечение к работе в России ученых мирового уровня и молодых талантливых исследователей, создание и развитие на территории Российской Федерации центров международного сотрудничества в области науки и технологий;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11) развитие системы отбора, подготовки и адресной поддержки молодых российских ученых и специалистов в области научной, научно-технической и инновационной деятельности;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12) создание национальной системы оценки результативности научной, научно-технической и инновационной деятельности;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13) достижение Россией лидирующих позиций в области физико-математических, химических, биологических, медицинских, фармацевтических и технических наук;</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14) развитие перспективных высоких технологий (нанотехнологии, робототехника, медицинские, биологические, генной инженерии, информационно-коммуникационные, квантовые, искусственного интеллекта, обработки больших данных, энергетические, лазерные, аддитивные, создания новых материалов, когнитивные, природоподобные технологии), суперкомпьютерных систем;</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15) развитие междисциплинарных исследований;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16) усиление взаимодействия между научно-исследовательскими организациями и промышленными предприятиями, создание условий для активной коммерциализации научных и научно-технических разработок;</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17) проведение научных и научно-технических исследований в интересах обороны страны и безопасности государства;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18) активизация научных исследований в области обеспечения биологической, радиационной и химической безопасности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19) обеспечение передачи знаний и технологий между оборонным и гражданским секторами экономики;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20) развитие инструментов защиты интеллектуальной собственности, расширение практики правоприменения патентного законодательства, противодействие незаконной передаче российских технологий и разработок за рубеж;</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21) развитие производства в Российской Федерации оборудования для научных исследований и испытаний;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22) формирование внутреннего спроса на российскую наукоемкую и инновационную продукцию, в первую очередь со стороны государственных заказчиков, государственных компаний и компаний с государственным участием;</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23) подготовка научных и научно-педагогических кадров, высококвалифицированных специалистов по приоритетным направлениям научно-технологического развития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24) развитие системы среднего профессионального образования в целях подготовки квалифицированных рабочих и специалистов среднего звена в соответствии с современными мировыми стандартами.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Экологическая безопасность и рациональное природопользование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xml:space="preserve">77. В последние десятилетия интенсивный рост производства и потребления в мире сопровождается увеличением антропогенной нагрузки на окружающую среду и </w:t>
      </w:r>
      <w:r>
        <w:rPr>
          <w:color w:val="333333"/>
          <w:sz w:val="25"/>
          <w:szCs w:val="25"/>
        </w:rPr>
        <w:lastRenderedPageBreak/>
        <w:t>ухудшением ее состояния, что влечет существенное изменение условий жизни на Земле.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78. Хищническое использование природных ресурсов ведет к деградации земель и снижению плодородия почв, дефициту водных ресурсов, ухудшению состояния морских экосистем, уменьшению ландшафтного и биологического разнообразия. Усиливается загрязнение окружающей среды, что влечет за собой снижение качества жизни человека. Многие страны испытывают нехватку природных ресурсов.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79. Изменения климата оказывают все более негативное влияние на условия ведения хозяйственной деятельности и состояние среды проживания человека. Возрастает частота опасных природных явлений и процессов, которые становятся источниками возникновения чрезвычайных ситуаций природного и техногенного характера.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80. Развитие "зеленой" и низкоуглеродной экономики становится главным вопросом в международной повестке дня. Возрастающая конкуренция за доступ к природным ресурсам - один из факторов усиления международной напряженности и возникновения конфликтов между государствами.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81. Российская Федерация рассматривает свою территорию, ее ландшафтное и биологическое разнообразие, уникальный эколого-ресурсный потенциал в качестве национального достояния, сохранение и защита которого необходимы для обеспечения жизни будущих поколений, гармоничного развития человека и реализации права граждан на благоприятную окружающую среду. Сохранение отвечающими экологическим стандартам качества атмосферного воздуха и воды, рекультивация нарушенных земель, экологическая реабилитация территорий и водных объектов, увеличение площади лесовосстановления, ликвидация накопленного вреда окружающей среде являются обязательными условиями для улучшения качества жизни в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82. Целями обеспечения экологической безопасности и рационального природопользования являются обеспечение качества окружающей среды, необходимого для благоприятной жизни человека, сохранение и восстановление природной среды, сбалансированное природопользование, смягчение негативных последствий изменения климата.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83. Достижение целей обеспечения экологической безопасности и рационального природопользования осуществляется путем реализации государственной политики, направленной на решение следующих задач:</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обеспечение экологически ориентированного роста экономики, стимулирование внедрения инновационных технологий, развитие экологически безопасных производств;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обеспечение рационального и эффективного использования природных ресурсов, развитие минерально-сырьевой базы;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уменьшение уровня загрязнения атмосферного воздуха в городах и иных населенных пунктах;</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формирование системы государственного регулирования выбросов парниковых газов, обеспечение реализации проектов по сокращению выбросов парниковых газов и увеличению их поглощения;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развитие мощностей и технологий очистки выбросов в атмосферный воздух, промышленных и городских сточных вод;</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6) повышение эффективности обеспечения гидрометеорологической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 предотвращение загрязнения поверхностных и подземных вод, повышение качества воды в загрязненных водных объектах, восстановление водных экосистем;</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снижение объемов образования отходов производства и потребления, развитие индустрии их утилизации и вторичного использования;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 предотвращение деградации земель и снижения плодородия почв, рекультивация нарушенных земель, ликвидация накопленного вреда окружающей среде, экологическая реабилитация территорий;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 сохранение биологического разнообразия природных экосистем и развитие системы особо охраняемых природных территорий, охрана и воспроизводство лесов, а также объектов животного мира, в том числе водных биологических ресурсов;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11) предотвращение загрязнения окружающей среды заносимыми с территорий других государств загрязняющими веществами (в том числе радиоактивными веществами) и микроорганизмами;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12) решение экологических проблем и рациональное использование природных ресурсов Арктической зоны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13) повышение эффективности государственного экологического надзора, производственного и общественного контроля в сфере охраны окружающей среды;</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14) развитие системы государственного экологического мониторинга и контроля за соблюдением экологических нормативов и природоохранных требований хозяйствующими субъектами, повышение эффективности прогнозирования опасных природных явлений и процессов, последствий влияния изменений климата на условия хозяйствования и жизнедеятельности человека;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15) развитие системы мониторинга биологических рисков для предупреждения биологических угроз и реагирования на них;</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16) повышение технического потенциала и оснащенности сил, участвующих в мероприятиях по предотвращению и ликвидации негативных экологических последствий чрезвычайных ситуаций природного и техногенного характера;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17) повышение уровня экологического образования и экологической культуры граждан, воспитание в гражданах ответственного отношения к природной среде, стимулирование населения и общественных организаций к участию в природоохранной деятельности;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18) развитие международного сотрудничества в области охраны окружающей среды, в том числе в целях снижения экологических рисков на приграничных территориях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Защита традиционных российских духовно-нравственных ценностей, культуры и исторической памяти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84. Происходящие в современном мире изменения затрагивают не только межгосударственные отношения, но и общечеловеческие ценности. Достигнув высокого уровня социально-экономического и технологического развития, человечество столкнулось с угрозой утраты традиционных духовно-нравственных ориентиров и устойчивых моральных принципов.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85. Все более разрушительному воздействию подвергаются базовые моральные и культурные нормы, религиозные устои, институт брака, семейные ценности. Абсолютизируется свобода личности, осуществляется активная пропаганда вседозволенности, безнравственности и эгоизма, насаждается культ насилия, потребления и наслаждения, легализуется употребление наркотиков, формируются сообщества, отрицающие естественное продолжение жизни. Проблемы межнациональных и межконфессиональных отношений становятся предметом геополитических игр и спекуляций, порождающих вражду и ненависть.</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86. Насаждение чуждых идеалов и ценностей, осуществление без учета исторических традиций и опыта предшествующих поколений реформ в области образования, науки, культуры, религии, языка и информационной деятельности приводят к усилению разобщенности и поляризации национальных обществ, разрушают фундамент культурного суверенитета, подрывают основы политической стабильности и государственности. Пересмотр базовых норм морали, психологическое манипулирование наносят непоправимый ущерб нравственному здоровью человека, поощряют деструктивное поведение, формируют условия для саморазрушения общества. Увеличивается разрыв между поколениями. Одновременно нарастают проявления агрессивного национализма, ксенофобии, религиозного экстремизма и терроризма.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87. Традиционные российские духовно-нравственные и культурно-исторические ценности подвергаются активным нападкам со стороны США и их союзников, а также со стороны транснациональных корпораций, иностранных некоммерческих неправительственных, религиозных, экстремистских и террористических организаций. Они оказывают информационно-психологическое воздействие на индивидуальное, групповое и общественное сознание путем распространения социальных и моральных установок, противоречащих традициям, убеждениям и верованиям народов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88. Информационно-психологические диверсии и "вестернизация" культуры усиливают угрозу утраты Российской Федерацией своего культурного суверенитета. Участились попытки фальсификации российской и мировой истории, искажения исторической правды и уничтожения исторической памяти, разжигания межнациональных и межконфессиональных конфликтов, ослабления государствообразующего народа.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89. Подвергаются дискредитации традиционные для России конфессии, культура, русский язык как государственный язык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90. Российская Федерация рассматривает свои базовые, формировавшиеся на протяжении столетий отечественной истории духовно-нравственные и культурно-исторические ценности, нормы морали и нравственности в качестве основы российского общества, которая позволяет сохранять и укреплять суверенитет Российской Федерации, строить будущее и достигать новых высот в развитии общества и личности.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xml:space="preserve">91.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w:t>
      </w:r>
      <w:r>
        <w:rPr>
          <w:color w:val="333333"/>
          <w:sz w:val="25"/>
          <w:szCs w:val="25"/>
        </w:rPr>
        <w:lastRenderedPageBreak/>
        <w:t>народов России. Традиционные российские духовно-нравственные ценности объединяют нашу многонациональную и многоконфессиональную страну.</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92. Защита традиционных российских духовно-нравственных ценностей, культуры и исторической памяти осуществляется в целях укрепления единства народов Российской Федерации на основе общероссийской гражданской идентичности, сохранения исконных общечеловеческих принципов и общественно значимых ориентиров социального развития.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93. Защита традиционных российских духовно-нравственных ценностей, культуры и исторической памяти обеспечивается путем решения следующих задач:</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укрепление гражданского единства, общероссийской гражданской идентичности, межнационального и межконфессионального согласия, сохранение самобытности многонационального народа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защита исторической правды, сохранение исторической памяти, преемственности в развитии Российского государства и его исторически сложившегося единства, противодействие фальсификации истории;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укрепление института семьи, сохранение традиционных семейных ценностей, преемственности поколений россиян;</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реализация государственной информационной политики, направленной на усиление в массовом сознании роли традиционных российских духовно-нравственных и культурно-исторических ценностей, неприятие гражданами навязываемых извне деструктивных идей, стереотипов и моделей поведения;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развитие системы образования, обучения и воспитания как основы формирования развитой и социально ответственной личности, стремящейся к духовному, нравственному, интеллектуальному и физическому совершенству;</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 поддержка общественных проектов, направленных на патриотическое воспитание граждан, сохранение исторической памяти и культуры народов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 укрепление культурного суверенитета Российской Федерации и сохранение ее единого культурного пространства;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сохранение материального и нематериального культурного наследия российского народа, популяризация достижений российской науки и техники, литературы, художественной культуры, музыки и спорта, в том числе путем доработки учебных программ образовательных организаций;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 духовно-нравственное и патриотическое воспитание граждан на исторических и современных примерах, развитие коллективных начал российского общества, поддержка социально значимых инициатив, в том числе благотворительных проектов, добровольческого движения;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 поддержка религиозных организаций традиционных конфессий, обеспечение их участия в деятельности, направленной на сохранение традиционных российских духовно-нравственных ценностей, гармонизацию российского общества, распространение культуры межконфессионального диалога, противодействие экстремизму;</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xml:space="preserve">11) формирование государственного заказа на проведение научных исследований, публикацию научно-популярных материалов, создание произведений литературы и искусства, кинематографической, театральной, телевизионной, видео- и интернет-продукции, оказание услуг, направленных на сохранение традиционных </w:t>
      </w:r>
      <w:r>
        <w:rPr>
          <w:color w:val="333333"/>
          <w:sz w:val="25"/>
          <w:szCs w:val="25"/>
        </w:rPr>
        <w:lastRenderedPageBreak/>
        <w:t>российских духовно-нравственных ценностей и культуры, защиту исторической правды и сохранение исторической памяти, а также обеспечение контроля качества выполнения этого государственного заказа;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12) защита и поддержка русского языка как государственного языка Российской Федерации, усиление контроля за соблюдением норм современного русского литературного языка, пресечение публичного исполнения, распространения через средства массовой информации продукции, в которой содержатся слова и выражения, не соответствующие указанным нормам (в том числе нецензурная лексика);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13) защита российского общества от внешней идейно-ценностной экспансии и внешнего деструктивного информационно-психологического воздействия, недопущение распространения продукции экстремистского содержания, пропаганды насилия, расовой и религиозной нетерпимости, межнациональной розни;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14) повышение роли России в мировом гуманитарном, культурном, научном и образовательном пространстве.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Стратегическая стабильность и взаимовыгодное международное сотрудничество</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94. Перераспределение мирового потенциала развития, формирование новых архитектуры, правил и принципов мироустройства сопровождаются нарастанием геополитической нестабильности, обострением межгосударственных противоречий и конфликтов.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95. Страны, теряющие безусловное лидерство, пытаются диктовать другим членам международного сообщества свои правила, используют средства недобросовестной конкуренции, применяют в одностороннем порядке ограничительные меры (санкции), открыто вмешиваются во внутренние дела суверенных государств. Такие действия ведут к расшатыванию общепризнанных принципов и норм международного права, ослаблению и разрушению существующих институтов и режимов международно-правового регулирования, обострению военно-политической обстановки, снижению предсказуемости и ослаблению доверия в отношениях между государствами.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96. Российская Федерация проводит последовательную, независимую, многовекторную, открытую, предсказуемую и прагматичную внешнюю политику, направленную на защиту своих национальных интересов и укрепление международной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97. Российская Федерация стремится к обеспечению устойчивости системы международных отношений на основе безусловного соблюдения норм международного права, укрепления центральной координирующей роли ООН и ее Совета Безопасности при разрешении глобальных и региональных проблем.</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98. Российская Федерация стремится к повышению предсказуемости в отношениях между государствами, укреплению доверия и безопасности в международной сфере. Для снижения угрозы развязывания новой глобальной войны, предотвращения гонки вооружений и исключения ее переноса в новые среды необходимо совершенствовать механизмы поддержания стратегической стабильности, контроля над вооружениями, предотвращения распространения оружия массового уничтожения и средств его доставки, соблюдать меры доверия.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99. Россия сохраняет приверженность использованию политических средств, прежде всего механизмов дипломатии и миротворчества, при урегулировании международных и внутригосударственных конфликтов. В случае совершения иностранными государствами недружественных действий, представляющих угрозу суверенитету и территориальной целостности Российской Федерации, в том числе связанных с применением ограничительных мер (санкций) политического или экономического характера либо использованием современных информационно-коммуникационных технологий, Российская Федерация считает правомерным принять симметричные и асимметричные меры, необходимые для пресечения таких недружественных действий, а также для предотвращения их повторения в будущем.</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100. Целями внешней политики Российской Федерации являются создание благоприятных условий для устойчивого социально-экономического развития страны, укрепление национальной безопасности, упрочение позиций Российской Федерации как одного из влиятельных центров современного мира.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101. Достижение целей внешней политики Российской Федерации осуществляется путем решения следующих задач:</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 повышение устойчивости международно-правовой системы, недопущение ее фрагментации, ослабления или избирательного применения норм международного права;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 укрепление международного мира и безопасности, предотвращение использования военной силы в нарушение Устава ООН, устранение предпосылок для развязывания глобальной войны и рисков применения ядерного оружия;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 совершенствование механизмов обеспечения коллективной безопасности на глобальном и региональном уровнях, осуществление и при необходимости развитие мер доверия, предотвращение инцидентов в военной сфере;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4) поддержание стратегической стабильности, совершенствование механизмов нераспространения оружия массового уничтожения, средств его доставки и связанных с их производством товаров и технологий, механизмов контроля над вооружениями, а также механизмов ответственного поведения в сфере создания и использования биотехнологий;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5) углубление сотрудничества с государствами - участниками СНГ, Республикой Абхазия и Республикой Южная Осетия на двусторонней основе и в рамках интеграционных объединений, в первую очередь Евразийского экономического союза, Организации Договора о коллективной безопасности, Союзного государства;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6) обеспечение интеграции экономических систем и развитие многостороннего сотрудничества в рамках Большого Евразийского партнерства;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7) развитие отношений всеобъемлющего партнерства и стратегического взаимодействия с Китайской Народной Республикой, особо привилегированного стратегического партнерства с Республикой Индией, в том числе в целях создания в Азиатско-Тихоокеанском регионе надежных механизмов обеспечения региональной стабильности и безопасности на внеблоковой основе;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8) углубление многопрофильного сотрудничества с иностранными государствами в форматах Шанхайской организации сотрудничества и БРИКС, укрепление функциональных и институциональных основ взаимодействия в рамках РИК (Россия, Индия, Китай);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xml:space="preserve">9) поддержка развития региональной и субрегиональной интеграции в рамках многосторонних международных институтов, диалоговых площадок, региональных </w:t>
      </w:r>
      <w:r>
        <w:rPr>
          <w:color w:val="333333"/>
          <w:sz w:val="25"/>
          <w:szCs w:val="25"/>
        </w:rPr>
        <w:lastRenderedPageBreak/>
        <w:t>объединений, в том числе в Азиатско-Тихоокеанском регионе, Латинской Америке и Африке;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 поддержание равноправного и взаимовыгодного диалога со всеми заинтересованными государствами в целях развития торгово-экономической кооперации, укрепления международной и региональной стабильности;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11) содействие устранению и предотвращению возникновения очагов напряженности и конфликтов на территориях соседних с Российской Федерацией государств;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12) повышение роли Российской Федерации в миротворческой деятельности;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13) оказание союзникам и партнерам Российской Федерации поддержки при решении ими вопросов, связанных с обеспечением обороны и безопасности, нейтрализацией попыток внешнего вмешательства в их внутренние дела;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14) защита прав и интересов граждан Российской Федерации и российских компаний за рубежом;</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15) поддержка экспорта российских товаров, в том числе высокотехнологичной продукции, противодействие использованию в отношении российских компаний средств недобросовестной конкуренции и дискриминационных мер;</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16) развитие международных торгово-экономических связей, содействие привлечению в Российскую Федерацию иностранных инвестиций, передовых технологий и высококвалифицированных специалистов;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17) обеспечение интересов Российской Федерации, связанных с освоением космического пространства, Мирового океана, Арктики и Антарктики;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18) повышение роли Российской Федерации в мировом гуманитарном, культурном, научном и образовательном пространстве, укрепление позиций русского языка как языка международного общения;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19) оказание поддержки соотечественникам, проживающим за рубежом, в осуществлении их прав, в том числе права на сохранение общероссийской культурной идентичности, обеспечение защиты их интересов;</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20) укрепление братских связей между русским, белорусским и украинским народами;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21) противодействие попыткам фальсификации истории, защита исторической правды, сохранение исторической памяти;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22) укрепление позиций российских средств массовой информации и массовых коммуникаций в глобальном информационном пространстве;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23) развитие сотрудничества в рамках международных организаций и институтов, расширение использования инструментов сетевой дипломатии;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24) развитие военно-политического и военно-технического сотрудничества с иностранными государствами;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25) развитие международного сотрудничества в области противодействия терроризму, экстремизму, коррупции, незаконному производству и обороту наркотических средств и психотропных веществ, нелегальной миграции, трансграничной преступности;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26) развитие международного сотрудничества в интересах формирования безопасного и равноправного глобального информационного пространства;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27) развитие взаимодействия с иностранными государствами в области охраны окружающей среды и предотвращения изменений климата;</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28) содействие иностранным государствам в ликвидации последствий чрезвычайных ситуаций природного и техногенного характера, в борьбе с биологическими угрозами, распространением опасных инфекционных заболеваний;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29) интеграция в мировое транспортное пространство, реализация транзитного потенциала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30) активизация сотрудничества в сфере содействия международному развитию, в первую очередь на постсоветском пространстве;</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31) осуществление на постсоветском пространстве работы, направленной на формирование взаимовыгодных для России и иностранных государств подходов к участию в деятельности международных организаций, осуществлению экономической взаимопомощи, решению социальных и гуманитарных вопросов, а также вопросов, связанных с развитием новых технологий;</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32) расширение сотрудничества с государствами - участниками СНГ в области укрепления биологической безопасности.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V. Организационные основы и механизмы реализации настоящей Стратегии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102. Органы публичной власти в своей деятельности руководствуются положениями настоящей Стратегии.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103. Реализация настоящей Стратегии осуществляется на плановой основе путем согласованных действий органов публичной власти, организаций и институтов гражданского общества под руководством Президента Российской Федерации за счет комплексного применения политических, организационных, социально-экономических, правовых, информационных, военных, специальных и иных мер, разработанных в рамках стратегического планирования в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104. Задачи, предусмотренные в рамках стратегических национальных приоритетов, решаются путем разработки, корректировки и исполнения документов стратегического планирования, программ и проектов в области обеспечения национальной безопасности и социально-экономического развития Российской Федерации, а также их необходимого ресурсного обеспечения.</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105. Контроль за реализацией настоящей Стратегии осуществляется в рамках государственного мониторинга состояния национальной безопасности на основе показателей состояния национальной безопасности, определяемых Президентом Российской Федерации. Результаты такого контроля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106. Реализация настоящей Стратегии предусматривает совершенствование системы государственного управления и стратегического планирования в области обеспечения национальной безопасности и социально-экономического развития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c"/>
        <w:shd w:val="clear" w:color="auto" w:fill="FFFFFF"/>
        <w:spacing w:before="82" w:beforeAutospacing="0" w:after="82" w:afterAutospacing="0"/>
        <w:ind w:left="611" w:right="611"/>
        <w:jc w:val="center"/>
        <w:rPr>
          <w:color w:val="333333"/>
          <w:sz w:val="25"/>
          <w:szCs w:val="25"/>
        </w:rPr>
      </w:pPr>
      <w:r>
        <w:rPr>
          <w:color w:val="333333"/>
          <w:sz w:val="25"/>
          <w:szCs w:val="25"/>
        </w:rPr>
        <w:t>***</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lastRenderedPageBreak/>
        <w:t>Реализация настоящей Стратегии будет способствовать сбережению народа России, развитию человеческого потенциала, повышению качества жизни и благосостояния граждан, укреплению обороноспособности страны, единства и сплоченности российского общества, достижению национальных целей развития, повышению конкурентоспособности и международного престижа Российской Федерации.</w:t>
      </w:r>
    </w:p>
    <w:p w:rsidR="004A6064" w:rsidRDefault="004A6064" w:rsidP="004A6064">
      <w:pPr>
        <w:pStyle w:val="a3"/>
        <w:shd w:val="clear" w:color="auto" w:fill="FFFFFF"/>
        <w:spacing w:before="82" w:beforeAutospacing="0" w:after="82" w:afterAutospacing="0"/>
        <w:ind w:firstLine="611"/>
        <w:jc w:val="both"/>
        <w:rPr>
          <w:color w:val="333333"/>
          <w:sz w:val="25"/>
          <w:szCs w:val="25"/>
        </w:rPr>
      </w:pPr>
      <w:r>
        <w:rPr>
          <w:color w:val="333333"/>
          <w:sz w:val="25"/>
          <w:szCs w:val="25"/>
        </w:rPr>
        <w:t> </w:t>
      </w:r>
    </w:p>
    <w:p w:rsidR="0028473C" w:rsidRDefault="0028473C"/>
    <w:sectPr w:rsidR="002847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FELayout/>
  </w:compat>
  <w:rsids>
    <w:rsidRoot w:val="004A6064"/>
    <w:rsid w:val="0028473C"/>
    <w:rsid w:val="004A60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4A6064"/>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4A60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d">
    <w:name w:val="cmd"/>
    <w:basedOn w:val="a0"/>
    <w:rsid w:val="004A6064"/>
  </w:style>
  <w:style w:type="paragraph" w:customStyle="1" w:styleId="i">
    <w:name w:val="i"/>
    <w:basedOn w:val="a"/>
    <w:rsid w:val="004A60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
    <w:name w:val="s"/>
    <w:basedOn w:val="a"/>
    <w:rsid w:val="004A60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
    <w:name w:val="c"/>
    <w:basedOn w:val="a"/>
    <w:rsid w:val="004A60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899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602263723&amp;backlink=1&amp;&amp;nd=102354386" TargetMode="External"/><Relationship Id="rId3" Type="http://schemas.openxmlformats.org/officeDocument/2006/relationships/webSettings" Target="webSettings.xml"/><Relationship Id="rId7" Type="http://schemas.openxmlformats.org/officeDocument/2006/relationships/hyperlink" Target="http://pravo.gov.ru/proxy/ips/?docbody=&amp;prevDoc=602263723&amp;backlink=1&amp;&amp;nd=1021443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gov.ru/proxy/ips/?docbody=&amp;prevDoc=602263723&amp;backlink=1&amp;&amp;nd=102385609" TargetMode="External"/><Relationship Id="rId5" Type="http://schemas.openxmlformats.org/officeDocument/2006/relationships/hyperlink" Target="http://pravo.gov.ru/proxy/ips/?docbody=&amp;prevDoc=602263723&amp;backlink=1&amp;&amp;nd=102354386" TargetMode="External"/><Relationship Id="rId10" Type="http://schemas.openxmlformats.org/officeDocument/2006/relationships/theme" Target="theme/theme1.xml"/><Relationship Id="rId4" Type="http://schemas.openxmlformats.org/officeDocument/2006/relationships/hyperlink" Target="http://pravo.gov.ru/proxy/ips/?docbody=&amp;prevDoc=602263723&amp;backlink=1&amp;&amp;nd=102144301"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12558</Words>
  <Characters>71584</Characters>
  <Application>Microsoft Office Word</Application>
  <DocSecurity>0</DocSecurity>
  <Lines>596</Lines>
  <Paragraphs>167</Paragraphs>
  <ScaleCrop>false</ScaleCrop>
  <Company/>
  <LinksUpToDate>false</LinksUpToDate>
  <CharactersWithSpaces>83975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kb-301</dc:creator>
  <cp:keywords/>
  <dc:description/>
  <cp:lastModifiedBy>kb-301</cp:lastModifiedBy>
  <cp:revision>3</cp:revision>
  <dcterms:created xsi:type="dcterms:W3CDTF">2024-07-09T07:15:00Z</dcterms:created>
  <dcterms:modified xsi:type="dcterms:W3CDTF">2024-07-09T07:15:00Z</dcterms:modified>
</cp:coreProperties>
</file>