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C42" w:rsidRDefault="00650C42" w:rsidP="00650C42">
      <w:pPr>
        <w:shd w:val="clear" w:color="auto" w:fill="FFFFFF"/>
        <w:spacing w:line="230" w:lineRule="exact"/>
        <w:ind w:left="6300"/>
        <w:jc w:val="right"/>
        <w:rPr>
          <w:spacing w:val="-4"/>
        </w:rPr>
      </w:pPr>
      <w:bookmarkStart w:id="0" w:name="_GoBack"/>
      <w:bookmarkEnd w:id="0"/>
      <w:r>
        <w:rPr>
          <w:spacing w:val="-4"/>
        </w:rPr>
        <w:t xml:space="preserve">Приложение № </w:t>
      </w:r>
      <w:r w:rsidR="0015390C">
        <w:rPr>
          <w:spacing w:val="-4"/>
        </w:rPr>
        <w:t>1</w:t>
      </w:r>
    </w:p>
    <w:p w:rsidR="00650C42" w:rsidRDefault="00650C42" w:rsidP="00650C42">
      <w:pPr>
        <w:shd w:val="clear" w:color="auto" w:fill="FFFFFF"/>
        <w:spacing w:line="230" w:lineRule="exact"/>
        <w:jc w:val="right"/>
        <w:rPr>
          <w:spacing w:val="-1"/>
        </w:rPr>
      </w:pPr>
      <w:r>
        <w:rPr>
          <w:spacing w:val="-1"/>
        </w:rPr>
        <w:t>к протоколу заседания Правления</w:t>
      </w:r>
    </w:p>
    <w:p w:rsidR="00650C42" w:rsidRDefault="00650C42" w:rsidP="00650C42">
      <w:pPr>
        <w:shd w:val="clear" w:color="auto" w:fill="FFFFFF"/>
        <w:spacing w:line="230" w:lineRule="exact"/>
        <w:jc w:val="right"/>
        <w:rPr>
          <w:spacing w:val="-1"/>
        </w:rPr>
      </w:pPr>
      <w:r>
        <w:rPr>
          <w:spacing w:val="-1"/>
        </w:rPr>
        <w:t>Региональной службы по тарифам</w:t>
      </w:r>
    </w:p>
    <w:p w:rsidR="00650C42" w:rsidRDefault="00650C42" w:rsidP="00650C42">
      <w:pPr>
        <w:shd w:val="clear" w:color="auto" w:fill="FFFFFF"/>
        <w:spacing w:line="230" w:lineRule="exact"/>
        <w:jc w:val="right"/>
        <w:rPr>
          <w:spacing w:val="-1"/>
        </w:rPr>
      </w:pPr>
      <w:r>
        <w:rPr>
          <w:spacing w:val="-1"/>
        </w:rPr>
        <w:t>Ростовской области</w:t>
      </w:r>
    </w:p>
    <w:p w:rsidR="00650C42" w:rsidRDefault="00650C42" w:rsidP="00650C42">
      <w:pPr>
        <w:shd w:val="clear" w:color="auto" w:fill="FFFFFF"/>
        <w:spacing w:line="230" w:lineRule="exact"/>
        <w:jc w:val="right"/>
        <w:rPr>
          <w:spacing w:val="4"/>
        </w:rPr>
      </w:pPr>
      <w:r>
        <w:rPr>
          <w:spacing w:val="4"/>
        </w:rPr>
        <w:t xml:space="preserve">от </w:t>
      </w:r>
      <w:r w:rsidR="0015390C">
        <w:rPr>
          <w:spacing w:val="4"/>
        </w:rPr>
        <w:t>31</w:t>
      </w:r>
      <w:r>
        <w:rPr>
          <w:spacing w:val="4"/>
        </w:rPr>
        <w:t>.</w:t>
      </w:r>
      <w:r w:rsidR="007B2F0B">
        <w:rPr>
          <w:spacing w:val="4"/>
        </w:rPr>
        <w:t>10</w:t>
      </w:r>
      <w:r>
        <w:rPr>
          <w:spacing w:val="4"/>
        </w:rPr>
        <w:t>.201</w:t>
      </w:r>
      <w:r w:rsidR="000960DA">
        <w:rPr>
          <w:spacing w:val="4"/>
        </w:rPr>
        <w:t>7</w:t>
      </w:r>
      <w:r>
        <w:rPr>
          <w:spacing w:val="4"/>
        </w:rPr>
        <w:t xml:space="preserve"> № </w:t>
      </w:r>
      <w:r w:rsidR="0015390C">
        <w:rPr>
          <w:spacing w:val="4"/>
        </w:rPr>
        <w:t>52</w:t>
      </w:r>
    </w:p>
    <w:p w:rsidR="00650C42" w:rsidRDefault="00650C42" w:rsidP="00650C42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615950" cy="615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0C42" w:rsidRPr="00EF6DB2" w:rsidRDefault="00650C42" w:rsidP="00650C42">
      <w:pPr>
        <w:jc w:val="center"/>
        <w:rPr>
          <w:b/>
          <w:sz w:val="26"/>
          <w:szCs w:val="26"/>
        </w:rPr>
      </w:pPr>
    </w:p>
    <w:p w:rsidR="00650C42" w:rsidRDefault="00650C42" w:rsidP="00650C4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РЕГИОНАЛЬНАЯ СЛУЖБА ПО ТАРИФАМ</w:t>
      </w:r>
    </w:p>
    <w:p w:rsidR="00650C42" w:rsidRDefault="00650C42" w:rsidP="00650C42">
      <w:pPr>
        <w:jc w:val="center"/>
        <w:rPr>
          <w:b/>
          <w:sz w:val="32"/>
          <w:szCs w:val="32"/>
        </w:rPr>
      </w:pPr>
      <w:r w:rsidRPr="003B162D">
        <w:rPr>
          <w:b/>
          <w:sz w:val="32"/>
          <w:szCs w:val="32"/>
        </w:rPr>
        <w:t>РОСТОВСКОЙ ОБЛАСТИ</w:t>
      </w:r>
    </w:p>
    <w:p w:rsidR="00650C42" w:rsidRPr="009C19E6" w:rsidRDefault="00650C42" w:rsidP="00650C42">
      <w:pPr>
        <w:jc w:val="center"/>
        <w:rPr>
          <w:b/>
        </w:rPr>
      </w:pPr>
    </w:p>
    <w:p w:rsidR="00650C42" w:rsidRDefault="00650C42" w:rsidP="00650C4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650C42" w:rsidRPr="009C19E6" w:rsidRDefault="00650C42" w:rsidP="00650C42">
      <w:pPr>
        <w:jc w:val="center"/>
      </w:pPr>
    </w:p>
    <w:p w:rsidR="00650C42" w:rsidRDefault="0015390C" w:rsidP="00650C42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31</w:t>
      </w:r>
      <w:r w:rsidR="00650C42">
        <w:rPr>
          <w:color w:val="000000"/>
          <w:sz w:val="28"/>
          <w:szCs w:val="28"/>
        </w:rPr>
        <w:t>.</w:t>
      </w:r>
      <w:r w:rsidR="00FA1ED1">
        <w:rPr>
          <w:color w:val="000000"/>
          <w:sz w:val="28"/>
          <w:szCs w:val="28"/>
        </w:rPr>
        <w:t>10</w:t>
      </w:r>
      <w:r w:rsidR="00650C42">
        <w:rPr>
          <w:color w:val="000000"/>
          <w:sz w:val="28"/>
          <w:szCs w:val="28"/>
        </w:rPr>
        <w:t>.201</w:t>
      </w:r>
      <w:r w:rsidR="000960DA">
        <w:rPr>
          <w:color w:val="000000"/>
          <w:sz w:val="28"/>
          <w:szCs w:val="28"/>
        </w:rPr>
        <w:t>7</w:t>
      </w:r>
      <w:r w:rsidR="00650C42">
        <w:rPr>
          <w:color w:val="000000"/>
          <w:sz w:val="28"/>
          <w:szCs w:val="28"/>
        </w:rPr>
        <w:t xml:space="preserve">             </w:t>
      </w:r>
      <w:r w:rsidR="00650C42" w:rsidRPr="00C4471A">
        <w:rPr>
          <w:color w:val="000000"/>
          <w:sz w:val="28"/>
          <w:szCs w:val="28"/>
        </w:rPr>
        <w:tab/>
      </w:r>
      <w:r w:rsidR="00650C42">
        <w:rPr>
          <w:color w:val="000000"/>
          <w:sz w:val="28"/>
          <w:szCs w:val="28"/>
        </w:rPr>
        <w:t>г. Ростов-на-Дону</w:t>
      </w:r>
      <w:r w:rsidR="00650C42">
        <w:rPr>
          <w:color w:val="000000"/>
          <w:sz w:val="28"/>
          <w:szCs w:val="28"/>
        </w:rPr>
        <w:tab/>
      </w:r>
      <w:r w:rsidR="00650C42">
        <w:rPr>
          <w:color w:val="000000"/>
          <w:sz w:val="28"/>
          <w:szCs w:val="28"/>
        </w:rPr>
        <w:tab/>
      </w:r>
      <w:r w:rsidR="00650C42" w:rsidRPr="00C4471A">
        <w:rPr>
          <w:color w:val="000000"/>
          <w:sz w:val="28"/>
          <w:szCs w:val="28"/>
        </w:rPr>
        <w:tab/>
        <w:t xml:space="preserve">№ </w:t>
      </w:r>
      <w:r>
        <w:rPr>
          <w:color w:val="000000"/>
          <w:sz w:val="28"/>
          <w:szCs w:val="28"/>
        </w:rPr>
        <w:t>52</w:t>
      </w:r>
      <w:r w:rsidR="00650C42">
        <w:rPr>
          <w:color w:val="000000"/>
          <w:sz w:val="28"/>
          <w:szCs w:val="28"/>
        </w:rPr>
        <w:t>/</w:t>
      </w:r>
      <w:r>
        <w:rPr>
          <w:color w:val="000000"/>
          <w:sz w:val="28"/>
          <w:szCs w:val="28"/>
        </w:rPr>
        <w:t>1</w:t>
      </w:r>
    </w:p>
    <w:p w:rsidR="00650C42" w:rsidRDefault="00650C42" w:rsidP="00650C42">
      <w:pPr>
        <w:jc w:val="center"/>
        <w:rPr>
          <w:b/>
          <w:sz w:val="28"/>
          <w:szCs w:val="28"/>
        </w:rPr>
      </w:pPr>
    </w:p>
    <w:p w:rsidR="00650C42" w:rsidRDefault="00650C42" w:rsidP="00650C42">
      <w:pPr>
        <w:jc w:val="center"/>
        <w:rPr>
          <w:b/>
          <w:sz w:val="28"/>
          <w:szCs w:val="28"/>
        </w:rPr>
      </w:pPr>
      <w:r w:rsidRPr="005743B5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внесении изменени</w:t>
      </w:r>
      <w:r w:rsidR="00370048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постановлени</w:t>
      </w:r>
      <w:r w:rsidR="00646ED6">
        <w:rPr>
          <w:b/>
          <w:sz w:val="28"/>
          <w:szCs w:val="28"/>
        </w:rPr>
        <w:t>е</w:t>
      </w:r>
    </w:p>
    <w:p w:rsidR="00646ED6" w:rsidRDefault="00650C42" w:rsidP="00650C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Региональной службы по тарифам Ростовской области</w:t>
      </w:r>
      <w:r w:rsidR="00646ED6">
        <w:rPr>
          <w:b/>
          <w:sz w:val="28"/>
          <w:szCs w:val="28"/>
        </w:rPr>
        <w:t xml:space="preserve"> </w:t>
      </w:r>
    </w:p>
    <w:p w:rsidR="00650C42" w:rsidRPr="005743B5" w:rsidRDefault="00646ED6" w:rsidP="00650C42">
      <w:pPr>
        <w:jc w:val="center"/>
        <w:rPr>
          <w:b/>
          <w:sz w:val="28"/>
          <w:szCs w:val="28"/>
        </w:rPr>
      </w:pPr>
      <w:r w:rsidRPr="00646ED6">
        <w:rPr>
          <w:b/>
          <w:sz w:val="28"/>
          <w:szCs w:val="28"/>
        </w:rPr>
        <w:t>от 15.03.2012 № 6/3 «Об утверждении инвестиционных программ сетевых организаций на 2012–2017 годы»</w:t>
      </w:r>
    </w:p>
    <w:p w:rsidR="00650C42" w:rsidRPr="005743B5" w:rsidRDefault="00650C42" w:rsidP="00650C42">
      <w:pPr>
        <w:jc w:val="center"/>
        <w:rPr>
          <w:sz w:val="28"/>
          <w:szCs w:val="28"/>
        </w:rPr>
      </w:pPr>
    </w:p>
    <w:p w:rsidR="00650C42" w:rsidRPr="005743B5" w:rsidRDefault="00650C42" w:rsidP="00650C42">
      <w:pPr>
        <w:widowControl/>
        <w:ind w:firstLine="540"/>
        <w:jc w:val="both"/>
        <w:rPr>
          <w:sz w:val="28"/>
          <w:szCs w:val="28"/>
        </w:rPr>
      </w:pPr>
      <w:r w:rsidRPr="005743B5">
        <w:rPr>
          <w:sz w:val="28"/>
          <w:szCs w:val="28"/>
        </w:rPr>
        <w:t>В соответствии с Федеральным законом от 26.03.2003 №</w:t>
      </w:r>
      <w:r>
        <w:rPr>
          <w:sz w:val="28"/>
          <w:szCs w:val="28"/>
        </w:rPr>
        <w:t xml:space="preserve"> </w:t>
      </w:r>
      <w:r w:rsidRPr="005743B5">
        <w:rPr>
          <w:sz w:val="28"/>
          <w:szCs w:val="28"/>
        </w:rPr>
        <w:t>35-ФЗ «Об</w:t>
      </w:r>
      <w:r w:rsidRPr="005743B5">
        <w:rPr>
          <w:sz w:val="28"/>
          <w:szCs w:val="28"/>
        </w:rPr>
        <w:br/>
        <w:t>электроэнергетике», Постановлением Правительства Российской Федерации от 29.12.2011 № 1178 «О ценообразовании в области регулируемых цен (тарифов) в</w:t>
      </w:r>
      <w:r w:rsidRPr="005743B5">
        <w:rPr>
          <w:sz w:val="28"/>
          <w:szCs w:val="28"/>
        </w:rPr>
        <w:br/>
        <w:t>электроэнергетике», Постановлением Правительства Российской Федерации от 01.12.2009 № 977 «Об инвестиционных программа</w:t>
      </w:r>
      <w:r>
        <w:rPr>
          <w:sz w:val="28"/>
          <w:szCs w:val="28"/>
        </w:rPr>
        <w:t xml:space="preserve">х субъектов электроэнергетики», </w:t>
      </w:r>
      <w:r w:rsidRPr="005743B5">
        <w:rPr>
          <w:sz w:val="28"/>
          <w:szCs w:val="28"/>
        </w:rPr>
        <w:t>постановлением Правительства Ростовской области от 13.01.2012 №</w:t>
      </w:r>
      <w:r>
        <w:rPr>
          <w:sz w:val="28"/>
          <w:szCs w:val="28"/>
        </w:rPr>
        <w:t xml:space="preserve"> </w:t>
      </w:r>
      <w:r w:rsidRPr="005743B5">
        <w:rPr>
          <w:sz w:val="28"/>
          <w:szCs w:val="28"/>
        </w:rPr>
        <w:t>4 «</w:t>
      </w:r>
      <w:r w:rsidRPr="00EE6AC1">
        <w:rPr>
          <w:sz w:val="28"/>
          <w:szCs w:val="28"/>
        </w:rPr>
        <w:t>О Порядке взаимодействия органов исполнительной власти Ростовской области при согласовании, утверждении и контроле за реализацией инвестиционных программ субъектов электроэнергетики</w:t>
      </w:r>
      <w:r w:rsidRPr="005743B5">
        <w:rPr>
          <w:sz w:val="28"/>
          <w:szCs w:val="28"/>
        </w:rPr>
        <w:t>», Положением о</w:t>
      </w:r>
      <w:r>
        <w:rPr>
          <w:sz w:val="28"/>
          <w:szCs w:val="28"/>
        </w:rPr>
        <w:t xml:space="preserve"> Региональной службе по тарифам </w:t>
      </w:r>
      <w:r w:rsidRPr="005743B5">
        <w:rPr>
          <w:sz w:val="28"/>
          <w:szCs w:val="28"/>
        </w:rPr>
        <w:t>Ростовской области, утвержденным постановлением Правительства Ростовской области от 13.01.2012 №</w:t>
      </w:r>
      <w:r>
        <w:rPr>
          <w:sz w:val="28"/>
          <w:szCs w:val="28"/>
        </w:rPr>
        <w:t xml:space="preserve"> </w:t>
      </w:r>
      <w:r w:rsidRPr="005743B5">
        <w:rPr>
          <w:sz w:val="28"/>
          <w:szCs w:val="28"/>
        </w:rPr>
        <w:t>20, Региональная служба по тарифам Ростовской области</w:t>
      </w:r>
    </w:p>
    <w:p w:rsidR="00650C42" w:rsidRPr="005743B5" w:rsidRDefault="00650C42" w:rsidP="00650C42">
      <w:pPr>
        <w:tabs>
          <w:tab w:val="left" w:pos="4770"/>
        </w:tabs>
        <w:ind w:firstLine="720"/>
        <w:jc w:val="both"/>
        <w:rPr>
          <w:sz w:val="24"/>
          <w:szCs w:val="24"/>
        </w:rPr>
      </w:pPr>
      <w:r>
        <w:rPr>
          <w:sz w:val="26"/>
          <w:szCs w:val="26"/>
        </w:rPr>
        <w:tab/>
      </w:r>
    </w:p>
    <w:p w:rsidR="00650C42" w:rsidRPr="005743B5" w:rsidRDefault="00650C42" w:rsidP="00650C42">
      <w:pPr>
        <w:shd w:val="clear" w:color="auto" w:fill="FFFFFF"/>
        <w:spacing w:before="10" w:line="298" w:lineRule="exact"/>
        <w:jc w:val="center"/>
        <w:rPr>
          <w:b/>
          <w:bCs/>
          <w:spacing w:val="-3"/>
          <w:sz w:val="28"/>
          <w:szCs w:val="28"/>
        </w:rPr>
      </w:pPr>
      <w:r w:rsidRPr="005743B5">
        <w:rPr>
          <w:b/>
          <w:bCs/>
          <w:spacing w:val="-3"/>
          <w:sz w:val="28"/>
          <w:szCs w:val="28"/>
        </w:rPr>
        <w:t>постановляет:</w:t>
      </w:r>
    </w:p>
    <w:p w:rsidR="00650C42" w:rsidRPr="005743B5" w:rsidRDefault="00650C42" w:rsidP="00650C42">
      <w:pPr>
        <w:shd w:val="clear" w:color="auto" w:fill="FFFFFF"/>
        <w:spacing w:before="10" w:line="298" w:lineRule="exact"/>
        <w:ind w:left="523" w:firstLine="720"/>
        <w:jc w:val="center"/>
        <w:rPr>
          <w:sz w:val="24"/>
          <w:szCs w:val="24"/>
        </w:rPr>
      </w:pPr>
    </w:p>
    <w:p w:rsidR="00650C42" w:rsidRPr="00EE6AC1" w:rsidRDefault="00650C42" w:rsidP="00CD0CAE">
      <w:pPr>
        <w:ind w:firstLine="720"/>
        <w:jc w:val="both"/>
        <w:rPr>
          <w:sz w:val="28"/>
          <w:szCs w:val="28"/>
        </w:rPr>
      </w:pPr>
      <w:r w:rsidRPr="005743B5">
        <w:rPr>
          <w:sz w:val="28"/>
          <w:szCs w:val="28"/>
        </w:rPr>
        <w:t xml:space="preserve">1. </w:t>
      </w:r>
      <w:r w:rsidRPr="00EE6AC1">
        <w:rPr>
          <w:sz w:val="28"/>
          <w:szCs w:val="28"/>
        </w:rPr>
        <w:t xml:space="preserve">Внести </w:t>
      </w:r>
      <w:r w:rsidR="00370048">
        <w:rPr>
          <w:sz w:val="28"/>
          <w:szCs w:val="28"/>
        </w:rPr>
        <w:t>изменени</w:t>
      </w:r>
      <w:r w:rsidR="00CD0CAE">
        <w:rPr>
          <w:sz w:val="28"/>
          <w:szCs w:val="28"/>
        </w:rPr>
        <w:t>е</w:t>
      </w:r>
      <w:r w:rsidR="00370048">
        <w:rPr>
          <w:sz w:val="28"/>
          <w:szCs w:val="28"/>
        </w:rPr>
        <w:t xml:space="preserve"> в постановление</w:t>
      </w:r>
      <w:r w:rsidR="00370048" w:rsidRPr="00EE6AC1">
        <w:rPr>
          <w:sz w:val="28"/>
          <w:szCs w:val="28"/>
        </w:rPr>
        <w:t xml:space="preserve"> Региональной службы по тарифам Ростовской области от 1</w:t>
      </w:r>
      <w:r w:rsidR="00370048">
        <w:rPr>
          <w:sz w:val="28"/>
          <w:szCs w:val="28"/>
        </w:rPr>
        <w:t>5</w:t>
      </w:r>
      <w:r w:rsidR="00370048" w:rsidRPr="00EE6AC1">
        <w:rPr>
          <w:sz w:val="28"/>
          <w:szCs w:val="28"/>
        </w:rPr>
        <w:t>.0</w:t>
      </w:r>
      <w:r w:rsidR="00370048">
        <w:rPr>
          <w:sz w:val="28"/>
          <w:szCs w:val="28"/>
        </w:rPr>
        <w:t>3</w:t>
      </w:r>
      <w:r w:rsidR="00370048" w:rsidRPr="00EE6AC1">
        <w:rPr>
          <w:sz w:val="28"/>
          <w:szCs w:val="28"/>
        </w:rPr>
        <w:t>.201</w:t>
      </w:r>
      <w:r w:rsidR="00370048">
        <w:rPr>
          <w:sz w:val="28"/>
          <w:szCs w:val="28"/>
        </w:rPr>
        <w:t>2</w:t>
      </w:r>
      <w:r w:rsidR="00370048" w:rsidRPr="00EE6AC1">
        <w:rPr>
          <w:sz w:val="28"/>
          <w:szCs w:val="28"/>
        </w:rPr>
        <w:t xml:space="preserve"> № </w:t>
      </w:r>
      <w:r w:rsidR="00370048">
        <w:rPr>
          <w:sz w:val="28"/>
          <w:szCs w:val="28"/>
        </w:rPr>
        <w:t>6</w:t>
      </w:r>
      <w:r w:rsidR="00370048" w:rsidRPr="00EE6AC1">
        <w:rPr>
          <w:sz w:val="28"/>
          <w:szCs w:val="28"/>
        </w:rPr>
        <w:t>/</w:t>
      </w:r>
      <w:r w:rsidR="00370048">
        <w:rPr>
          <w:sz w:val="28"/>
          <w:szCs w:val="28"/>
        </w:rPr>
        <w:t>3</w:t>
      </w:r>
      <w:r w:rsidR="00370048" w:rsidRPr="00EE6AC1">
        <w:rPr>
          <w:sz w:val="28"/>
          <w:szCs w:val="28"/>
        </w:rPr>
        <w:t xml:space="preserve"> «</w:t>
      </w:r>
      <w:r w:rsidR="00370048" w:rsidRPr="00EC45BA">
        <w:rPr>
          <w:sz w:val="28"/>
          <w:szCs w:val="28"/>
        </w:rPr>
        <w:t>Об утверждении инвестиционных программ сетевых организаций на 2012–2017 годы</w:t>
      </w:r>
      <w:r w:rsidR="0015390C">
        <w:rPr>
          <w:sz w:val="28"/>
          <w:szCs w:val="28"/>
        </w:rPr>
        <w:t>», изложив п</w:t>
      </w:r>
      <w:r w:rsidR="00CD0CAE">
        <w:rPr>
          <w:sz w:val="28"/>
          <w:szCs w:val="28"/>
        </w:rPr>
        <w:t xml:space="preserve">риложение 2 в редакции </w:t>
      </w:r>
      <w:r w:rsidRPr="00EE6AC1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 xml:space="preserve">к </w:t>
      </w:r>
      <w:r w:rsidRPr="00EE6AC1">
        <w:rPr>
          <w:sz w:val="28"/>
          <w:szCs w:val="28"/>
        </w:rPr>
        <w:t>постановлению.</w:t>
      </w:r>
    </w:p>
    <w:p w:rsidR="00650C42" w:rsidRPr="005743B5" w:rsidRDefault="00646ED6" w:rsidP="00650C42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50C42" w:rsidRPr="005743B5">
        <w:rPr>
          <w:rFonts w:ascii="Times New Roman" w:hAnsi="Times New Roman" w:cs="Times New Roman"/>
          <w:sz w:val="28"/>
          <w:szCs w:val="28"/>
        </w:rPr>
        <w:t>. Постановление вступает в силу в установленном порядке.</w:t>
      </w:r>
    </w:p>
    <w:p w:rsidR="00650C42" w:rsidRDefault="00650C42" w:rsidP="00650C42">
      <w:pPr>
        <w:jc w:val="both"/>
        <w:rPr>
          <w:sz w:val="28"/>
          <w:szCs w:val="28"/>
        </w:rPr>
      </w:pPr>
    </w:p>
    <w:p w:rsidR="00CD0CAE" w:rsidRDefault="00CD0CAE" w:rsidP="00650C42">
      <w:pPr>
        <w:jc w:val="both"/>
        <w:rPr>
          <w:sz w:val="28"/>
          <w:szCs w:val="28"/>
        </w:rPr>
      </w:pPr>
    </w:p>
    <w:p w:rsidR="00CD0CAE" w:rsidRDefault="00CD0CAE" w:rsidP="00650C42">
      <w:pPr>
        <w:jc w:val="both"/>
        <w:rPr>
          <w:sz w:val="28"/>
          <w:szCs w:val="28"/>
        </w:rPr>
      </w:pPr>
    </w:p>
    <w:p w:rsidR="00650C42" w:rsidRDefault="000960DA" w:rsidP="00650C42">
      <w:pPr>
        <w:shd w:val="clear" w:color="auto" w:fill="FFFFFF"/>
        <w:tabs>
          <w:tab w:val="left" w:pos="872"/>
        </w:tabs>
        <w:spacing w:line="302" w:lineRule="exact"/>
        <w:ind w:left="11" w:hanging="11"/>
        <w:rPr>
          <w:b/>
          <w:sz w:val="28"/>
          <w:szCs w:val="28"/>
        </w:rPr>
      </w:pPr>
      <w:r>
        <w:rPr>
          <w:b/>
          <w:sz w:val="28"/>
          <w:szCs w:val="28"/>
        </w:rPr>
        <w:t>И.о. р</w:t>
      </w:r>
      <w:r w:rsidR="00650C42" w:rsidRPr="005743B5">
        <w:rPr>
          <w:b/>
          <w:sz w:val="28"/>
          <w:szCs w:val="28"/>
        </w:rPr>
        <w:t>уководител</w:t>
      </w:r>
      <w:r>
        <w:rPr>
          <w:b/>
          <w:sz w:val="28"/>
          <w:szCs w:val="28"/>
        </w:rPr>
        <w:t>я</w:t>
      </w:r>
      <w:r w:rsidR="00650C42" w:rsidRPr="005743B5">
        <w:rPr>
          <w:b/>
          <w:sz w:val="28"/>
          <w:szCs w:val="28"/>
        </w:rPr>
        <w:t xml:space="preserve"> </w:t>
      </w:r>
    </w:p>
    <w:p w:rsidR="00662368" w:rsidRDefault="00650C42" w:rsidP="00650C42">
      <w:pPr>
        <w:shd w:val="clear" w:color="auto" w:fill="FFFFFF"/>
        <w:tabs>
          <w:tab w:val="left" w:pos="872"/>
        </w:tabs>
        <w:spacing w:line="302" w:lineRule="exact"/>
        <w:ind w:left="11" w:hanging="11"/>
        <w:rPr>
          <w:b/>
          <w:sz w:val="28"/>
          <w:szCs w:val="28"/>
        </w:rPr>
      </w:pPr>
      <w:r>
        <w:rPr>
          <w:b/>
          <w:sz w:val="28"/>
          <w:szCs w:val="28"/>
        </w:rPr>
        <w:t>Региональной службы по тарифам</w:t>
      </w:r>
    </w:p>
    <w:p w:rsidR="00650C42" w:rsidRPr="00650C42" w:rsidRDefault="00650C42" w:rsidP="00650C42">
      <w:pPr>
        <w:shd w:val="clear" w:color="auto" w:fill="FFFFFF"/>
        <w:tabs>
          <w:tab w:val="left" w:pos="872"/>
        </w:tabs>
        <w:spacing w:line="302" w:lineRule="exact"/>
        <w:ind w:left="11" w:hanging="11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Ростовской области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0960DA">
        <w:rPr>
          <w:b/>
          <w:sz w:val="28"/>
          <w:szCs w:val="28"/>
        </w:rPr>
        <w:t xml:space="preserve">        Е.В. Воронцова</w:t>
      </w:r>
    </w:p>
    <w:sectPr w:rsidR="00650C42" w:rsidRPr="00650C42" w:rsidSect="00370048">
      <w:pgSz w:w="11906" w:h="16838"/>
      <w:pgMar w:top="851" w:right="707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0C42"/>
    <w:rsid w:val="000960DA"/>
    <w:rsid w:val="000E25FE"/>
    <w:rsid w:val="0015390C"/>
    <w:rsid w:val="00370048"/>
    <w:rsid w:val="003B6F6F"/>
    <w:rsid w:val="00646ED6"/>
    <w:rsid w:val="00650C42"/>
    <w:rsid w:val="00662368"/>
    <w:rsid w:val="007B2F0B"/>
    <w:rsid w:val="009E2774"/>
    <w:rsid w:val="00AC2DEE"/>
    <w:rsid w:val="00BB020C"/>
    <w:rsid w:val="00C814F0"/>
    <w:rsid w:val="00CD0CAE"/>
    <w:rsid w:val="00E96256"/>
    <w:rsid w:val="00FA1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C42"/>
    <w:pPr>
      <w:widowControl w:val="0"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0C42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650C4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0C42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3700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Nomerovskaya</dc:creator>
  <cp:lastModifiedBy>305k001</cp:lastModifiedBy>
  <cp:revision>2</cp:revision>
  <dcterms:created xsi:type="dcterms:W3CDTF">2017-11-08T08:58:00Z</dcterms:created>
  <dcterms:modified xsi:type="dcterms:W3CDTF">2017-11-08T08:58:00Z</dcterms:modified>
</cp:coreProperties>
</file>