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22" w:rsidRPr="00C44CA1" w:rsidRDefault="00225922" w:rsidP="0022592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bookmarkStart w:id="0" w:name="_GoBack"/>
      <w:bookmarkEnd w:id="0"/>
      <w:r w:rsidRPr="00C44CA1">
        <w:rPr>
          <w:color w:val="000000"/>
          <w:sz w:val="20"/>
          <w:szCs w:val="20"/>
        </w:rPr>
        <w:t>Приложение №</w:t>
      </w:r>
      <w:r>
        <w:rPr>
          <w:color w:val="000000"/>
          <w:sz w:val="20"/>
          <w:szCs w:val="20"/>
        </w:rPr>
        <w:t xml:space="preserve"> </w:t>
      </w:r>
      <w:r w:rsidR="00333053">
        <w:rPr>
          <w:color w:val="000000"/>
          <w:sz w:val="20"/>
          <w:szCs w:val="20"/>
        </w:rPr>
        <w:t>7</w:t>
      </w:r>
    </w:p>
    <w:p w:rsidR="00225922" w:rsidRPr="00C44CA1" w:rsidRDefault="00225922" w:rsidP="0022592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 w:rsidRPr="00C44CA1">
        <w:rPr>
          <w:color w:val="000000"/>
          <w:sz w:val="20"/>
          <w:szCs w:val="20"/>
        </w:rPr>
        <w:t>к протоколу заседания Правления</w:t>
      </w:r>
    </w:p>
    <w:p w:rsidR="00225922" w:rsidRPr="00C44CA1" w:rsidRDefault="00225922" w:rsidP="00225922">
      <w:pPr>
        <w:shd w:val="clear" w:color="auto" w:fill="FFFFFF"/>
        <w:ind w:right="17"/>
        <w:jc w:val="right"/>
        <w:rPr>
          <w:color w:val="000000"/>
          <w:sz w:val="20"/>
          <w:szCs w:val="20"/>
        </w:rPr>
      </w:pPr>
      <w:r w:rsidRPr="00C44CA1">
        <w:rPr>
          <w:color w:val="000000"/>
          <w:sz w:val="20"/>
          <w:szCs w:val="20"/>
        </w:rPr>
        <w:t>Региональной службы по тарифам</w:t>
      </w:r>
    </w:p>
    <w:p w:rsidR="00225922" w:rsidRPr="00C44CA1" w:rsidRDefault="00225922" w:rsidP="0022592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 w:rsidRPr="00C44CA1">
        <w:rPr>
          <w:color w:val="000000"/>
          <w:sz w:val="20"/>
          <w:szCs w:val="20"/>
        </w:rPr>
        <w:t>Ростовской области</w:t>
      </w:r>
    </w:p>
    <w:p w:rsidR="00225922" w:rsidRDefault="00225922" w:rsidP="00225922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 w:rsidRPr="00C44CA1">
        <w:rPr>
          <w:color w:val="000000"/>
          <w:sz w:val="20"/>
          <w:szCs w:val="20"/>
        </w:rPr>
        <w:t xml:space="preserve">от  </w:t>
      </w:r>
      <w:r w:rsidR="00333053">
        <w:rPr>
          <w:color w:val="000000"/>
          <w:sz w:val="20"/>
          <w:szCs w:val="20"/>
        </w:rPr>
        <w:t>13.11.2018 №67</w:t>
      </w:r>
    </w:p>
    <w:p w:rsidR="00225922" w:rsidRDefault="00225922" w:rsidP="00225922">
      <w:pPr>
        <w:shd w:val="clear" w:color="auto" w:fill="FFFFFF"/>
        <w:ind w:right="19"/>
        <w:jc w:val="center"/>
        <w:rPr>
          <w:color w:val="000000"/>
          <w:sz w:val="28"/>
          <w:szCs w:val="28"/>
        </w:rPr>
      </w:pPr>
    </w:p>
    <w:p w:rsidR="00225922" w:rsidRDefault="00225922" w:rsidP="00225922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20395" cy="6203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922" w:rsidRPr="003C4F47" w:rsidRDefault="00225922" w:rsidP="00225922">
      <w:pPr>
        <w:jc w:val="center"/>
        <w:rPr>
          <w:b/>
          <w:sz w:val="16"/>
          <w:szCs w:val="16"/>
        </w:rPr>
      </w:pPr>
    </w:p>
    <w:p w:rsidR="00225922" w:rsidRDefault="00225922" w:rsidP="002259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225922" w:rsidRDefault="00225922" w:rsidP="00225922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225922" w:rsidRPr="003C4F47" w:rsidRDefault="00225922" w:rsidP="00225922">
      <w:pPr>
        <w:jc w:val="center"/>
        <w:rPr>
          <w:b/>
          <w:sz w:val="16"/>
          <w:szCs w:val="16"/>
        </w:rPr>
      </w:pPr>
    </w:p>
    <w:p w:rsidR="00225922" w:rsidRDefault="00225922" w:rsidP="002259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25922" w:rsidRDefault="00225922" w:rsidP="00225922">
      <w:pPr>
        <w:shd w:val="clear" w:color="auto" w:fill="FFFFFF"/>
        <w:ind w:right="665"/>
        <w:rPr>
          <w:color w:val="000000"/>
          <w:sz w:val="28"/>
          <w:szCs w:val="28"/>
        </w:rPr>
      </w:pPr>
    </w:p>
    <w:p w:rsidR="00225922" w:rsidRDefault="00225922" w:rsidP="00225922">
      <w:pPr>
        <w:shd w:val="clear" w:color="auto" w:fill="FFFFFF"/>
        <w:ind w:right="-3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333053">
        <w:rPr>
          <w:color w:val="000000"/>
          <w:sz w:val="28"/>
          <w:szCs w:val="28"/>
        </w:rPr>
        <w:t>13.11</w:t>
      </w:r>
      <w:r w:rsidR="00D81E9C">
        <w:rPr>
          <w:color w:val="000000"/>
          <w:sz w:val="28"/>
          <w:szCs w:val="28"/>
        </w:rPr>
        <w:t>.</w:t>
      </w:r>
      <w:r w:rsidR="00D431FD">
        <w:rPr>
          <w:color w:val="000000"/>
          <w:sz w:val="28"/>
          <w:szCs w:val="28"/>
        </w:rPr>
        <w:t>2018</w:t>
      </w:r>
      <w:r>
        <w:rPr>
          <w:color w:val="000000"/>
          <w:sz w:val="28"/>
          <w:szCs w:val="28"/>
        </w:rPr>
        <w:t xml:space="preserve">                    </w:t>
      </w:r>
      <w:r w:rsidRPr="00C44CA1">
        <w:rPr>
          <w:color w:val="000000"/>
          <w:sz w:val="28"/>
          <w:szCs w:val="28"/>
        </w:rPr>
        <w:t xml:space="preserve">    г. Ростов-на-Дону                               №</w:t>
      </w:r>
      <w:r>
        <w:rPr>
          <w:color w:val="000000"/>
          <w:sz w:val="28"/>
          <w:szCs w:val="28"/>
        </w:rPr>
        <w:t xml:space="preserve"> </w:t>
      </w:r>
      <w:r w:rsidR="00333053">
        <w:rPr>
          <w:color w:val="000000"/>
          <w:sz w:val="28"/>
          <w:szCs w:val="28"/>
        </w:rPr>
        <w:t>67</w:t>
      </w:r>
      <w:r>
        <w:rPr>
          <w:color w:val="000000"/>
          <w:sz w:val="28"/>
          <w:szCs w:val="28"/>
        </w:rPr>
        <w:t>/</w:t>
      </w:r>
      <w:r w:rsidR="00333053">
        <w:rPr>
          <w:color w:val="000000"/>
          <w:sz w:val="28"/>
          <w:szCs w:val="28"/>
        </w:rPr>
        <w:t>7</w:t>
      </w:r>
    </w:p>
    <w:p w:rsidR="00225922" w:rsidRPr="00D43F7C" w:rsidRDefault="00225922" w:rsidP="00225922">
      <w:pPr>
        <w:shd w:val="clear" w:color="auto" w:fill="FFFFFF"/>
        <w:ind w:right="665"/>
        <w:rPr>
          <w:sz w:val="28"/>
          <w:szCs w:val="28"/>
        </w:rPr>
      </w:pPr>
    </w:p>
    <w:p w:rsidR="00225922" w:rsidRPr="001F3DB6" w:rsidRDefault="00225922" w:rsidP="00225922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1F3DB6">
        <w:rPr>
          <w:b/>
          <w:bCs/>
          <w:color w:val="000000"/>
          <w:sz w:val="26"/>
          <w:szCs w:val="26"/>
        </w:rPr>
        <w:t xml:space="preserve">Об установлении платы за подключение к системе теплоснабжения </w:t>
      </w:r>
    </w:p>
    <w:p w:rsidR="00225922" w:rsidRPr="001F3DB6" w:rsidRDefault="00D431FD" w:rsidP="00225922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1F3DB6">
        <w:rPr>
          <w:b/>
          <w:bCs/>
          <w:color w:val="000000"/>
          <w:sz w:val="26"/>
          <w:szCs w:val="26"/>
        </w:rPr>
        <w:t>АО «</w:t>
      </w:r>
      <w:proofErr w:type="spellStart"/>
      <w:r w:rsidRPr="001F3DB6">
        <w:rPr>
          <w:b/>
          <w:bCs/>
          <w:color w:val="000000"/>
          <w:sz w:val="26"/>
          <w:szCs w:val="26"/>
        </w:rPr>
        <w:t>Донэнерго</w:t>
      </w:r>
      <w:proofErr w:type="spellEnd"/>
      <w:r w:rsidRPr="001F3DB6">
        <w:rPr>
          <w:b/>
          <w:bCs/>
          <w:color w:val="000000"/>
          <w:sz w:val="26"/>
          <w:szCs w:val="26"/>
        </w:rPr>
        <w:t>»</w:t>
      </w:r>
      <w:r w:rsidR="00514EA5">
        <w:rPr>
          <w:b/>
          <w:bCs/>
          <w:color w:val="000000"/>
          <w:sz w:val="26"/>
          <w:szCs w:val="26"/>
        </w:rPr>
        <w:t xml:space="preserve"> </w:t>
      </w:r>
      <w:r w:rsidR="00514EA5" w:rsidRPr="001F3DB6">
        <w:rPr>
          <w:b/>
          <w:bCs/>
          <w:color w:val="000000"/>
          <w:sz w:val="26"/>
          <w:szCs w:val="26"/>
        </w:rPr>
        <w:t>(ИНН 6163089292)</w:t>
      </w:r>
      <w:r w:rsidR="001F3DB6" w:rsidRPr="001F3DB6">
        <w:rPr>
          <w:b/>
          <w:bCs/>
          <w:color w:val="000000"/>
          <w:sz w:val="26"/>
          <w:szCs w:val="26"/>
        </w:rPr>
        <w:t>,</w:t>
      </w:r>
      <w:r w:rsidRPr="001F3DB6">
        <w:rPr>
          <w:b/>
          <w:bCs/>
          <w:color w:val="000000"/>
          <w:sz w:val="26"/>
          <w:szCs w:val="26"/>
        </w:rPr>
        <w:t xml:space="preserve"> филиал «Тепловые сети»</w:t>
      </w:r>
      <w:r w:rsidR="00514EA5">
        <w:rPr>
          <w:b/>
          <w:bCs/>
          <w:color w:val="000000"/>
          <w:sz w:val="26"/>
          <w:szCs w:val="26"/>
        </w:rPr>
        <w:t>,</w:t>
      </w:r>
      <w:r w:rsidRPr="001F3DB6">
        <w:rPr>
          <w:b/>
          <w:bCs/>
          <w:color w:val="000000"/>
          <w:sz w:val="26"/>
          <w:szCs w:val="26"/>
        </w:rPr>
        <w:t xml:space="preserve"> </w:t>
      </w:r>
      <w:r w:rsidR="001F3DB6" w:rsidRPr="001F3DB6">
        <w:rPr>
          <w:b/>
          <w:bCs/>
          <w:color w:val="000000"/>
          <w:sz w:val="26"/>
          <w:szCs w:val="26"/>
        </w:rPr>
        <w:t xml:space="preserve">объектов </w:t>
      </w:r>
      <w:r w:rsidRPr="001F3DB6">
        <w:rPr>
          <w:b/>
          <w:bCs/>
          <w:color w:val="000000"/>
          <w:sz w:val="26"/>
          <w:szCs w:val="26"/>
        </w:rPr>
        <w:t>заявителей с подключаемой тепловой нагрузкой</w:t>
      </w:r>
      <w:r w:rsidR="001F3DB6" w:rsidRPr="001F3DB6">
        <w:rPr>
          <w:b/>
          <w:bCs/>
          <w:color w:val="000000"/>
          <w:sz w:val="26"/>
          <w:szCs w:val="26"/>
        </w:rPr>
        <w:t>,</w:t>
      </w:r>
      <w:r w:rsidRPr="001F3DB6">
        <w:rPr>
          <w:b/>
          <w:bCs/>
          <w:color w:val="000000"/>
          <w:sz w:val="26"/>
          <w:szCs w:val="26"/>
        </w:rPr>
        <w:t xml:space="preserve"> не превышающей 0,1 Гкал/ч</w:t>
      </w:r>
      <w:r w:rsidR="00225922" w:rsidRPr="001F3DB6">
        <w:rPr>
          <w:b/>
          <w:sz w:val="26"/>
          <w:szCs w:val="26"/>
        </w:rPr>
        <w:t xml:space="preserve"> </w:t>
      </w:r>
    </w:p>
    <w:p w:rsidR="00225922" w:rsidRPr="001F3DB6" w:rsidRDefault="00225922" w:rsidP="0022592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225922" w:rsidRPr="001F3DB6" w:rsidRDefault="00225922" w:rsidP="00225922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F3DB6">
        <w:rPr>
          <w:sz w:val="26"/>
          <w:szCs w:val="26"/>
        </w:rPr>
        <w:t xml:space="preserve">В соответствии с Федеральным законом от 27.07.2010 № 190-ФЗ «О теплоснабжении», </w:t>
      </w:r>
      <w:r w:rsidR="00B12C26" w:rsidRPr="001F3DB6">
        <w:rPr>
          <w:sz w:val="26"/>
          <w:szCs w:val="26"/>
        </w:rPr>
        <w:t>постановлением Правительства Российской Федерации от 05.07.2018 № 787 «О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Федерации»</w:t>
      </w:r>
      <w:r w:rsidRPr="001F3DB6">
        <w:rPr>
          <w:sz w:val="26"/>
          <w:szCs w:val="26"/>
        </w:rPr>
        <w:t xml:space="preserve">, постановлением Правительства Российской Федерации от 22.10.2012 № 1075 «О ценообразовании в сфере теплоснабжения», приказом Федеральной службы по тарифам от 13.06.2013 № 760-э «Об утверждении Методических указаний по расчету регулируемых цен (тарифов) в сфере теплоснабжения»,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:rsidR="00225922" w:rsidRPr="001F3DB6" w:rsidRDefault="00225922" w:rsidP="00225922">
      <w:pPr>
        <w:jc w:val="center"/>
        <w:rPr>
          <w:b/>
          <w:sz w:val="26"/>
          <w:szCs w:val="26"/>
        </w:rPr>
      </w:pPr>
    </w:p>
    <w:p w:rsidR="00225922" w:rsidRPr="001F3DB6" w:rsidRDefault="00225922" w:rsidP="00225922">
      <w:pPr>
        <w:jc w:val="center"/>
        <w:rPr>
          <w:b/>
          <w:sz w:val="26"/>
          <w:szCs w:val="26"/>
        </w:rPr>
      </w:pPr>
      <w:r w:rsidRPr="001F3DB6">
        <w:rPr>
          <w:b/>
          <w:sz w:val="26"/>
          <w:szCs w:val="26"/>
        </w:rPr>
        <w:t>постановляет:</w:t>
      </w:r>
    </w:p>
    <w:p w:rsidR="00225922" w:rsidRPr="001F3DB6" w:rsidRDefault="00225922" w:rsidP="00225922">
      <w:pPr>
        <w:jc w:val="center"/>
        <w:rPr>
          <w:b/>
          <w:sz w:val="26"/>
          <w:szCs w:val="26"/>
        </w:rPr>
      </w:pPr>
    </w:p>
    <w:p w:rsidR="00225922" w:rsidRPr="001F3DB6" w:rsidRDefault="00225922" w:rsidP="002D4E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F3DB6">
        <w:rPr>
          <w:sz w:val="26"/>
          <w:szCs w:val="26"/>
        </w:rPr>
        <w:t xml:space="preserve">1. Установить плату за подключение к системе теплоснабжения </w:t>
      </w:r>
      <w:r w:rsidR="00D431FD" w:rsidRPr="001F3DB6">
        <w:rPr>
          <w:sz w:val="26"/>
          <w:szCs w:val="26"/>
        </w:rPr>
        <w:t>АО «</w:t>
      </w:r>
      <w:proofErr w:type="spellStart"/>
      <w:r w:rsidR="00D431FD" w:rsidRPr="001F3DB6">
        <w:rPr>
          <w:sz w:val="26"/>
          <w:szCs w:val="26"/>
        </w:rPr>
        <w:t>Донэнерго</w:t>
      </w:r>
      <w:proofErr w:type="spellEnd"/>
      <w:r w:rsidR="00D431FD" w:rsidRPr="001F3DB6">
        <w:rPr>
          <w:sz w:val="26"/>
          <w:szCs w:val="26"/>
        </w:rPr>
        <w:t xml:space="preserve">», </w:t>
      </w:r>
      <w:r w:rsidR="002D4E4D" w:rsidRPr="001F3DB6">
        <w:rPr>
          <w:sz w:val="26"/>
          <w:szCs w:val="26"/>
        </w:rPr>
        <w:t>(ИНН 6163089292)</w:t>
      </w:r>
      <w:r w:rsidR="002D4E4D">
        <w:rPr>
          <w:sz w:val="26"/>
          <w:szCs w:val="26"/>
        </w:rPr>
        <w:t xml:space="preserve">, </w:t>
      </w:r>
      <w:r w:rsidR="00D431FD" w:rsidRPr="001F3DB6">
        <w:rPr>
          <w:sz w:val="26"/>
          <w:szCs w:val="26"/>
        </w:rPr>
        <w:t>филиал «Тепловые сети»</w:t>
      </w:r>
      <w:r w:rsidRPr="001F3DB6">
        <w:rPr>
          <w:sz w:val="26"/>
          <w:szCs w:val="26"/>
        </w:rPr>
        <w:t xml:space="preserve">, </w:t>
      </w:r>
      <w:r w:rsidR="001F3DB6" w:rsidRPr="001F3DB6">
        <w:rPr>
          <w:sz w:val="26"/>
          <w:szCs w:val="26"/>
        </w:rPr>
        <w:t xml:space="preserve">объектов </w:t>
      </w:r>
      <w:r w:rsidR="00D431FD" w:rsidRPr="001F3DB6">
        <w:rPr>
          <w:bCs/>
          <w:color w:val="000000"/>
          <w:sz w:val="26"/>
          <w:szCs w:val="26"/>
        </w:rPr>
        <w:t>заявителей с подключаемой тепловой нагрузко</w:t>
      </w:r>
      <w:r w:rsidR="001F3DB6" w:rsidRPr="001F3DB6">
        <w:rPr>
          <w:bCs/>
          <w:color w:val="000000"/>
          <w:sz w:val="26"/>
          <w:szCs w:val="26"/>
        </w:rPr>
        <w:t xml:space="preserve">й, </w:t>
      </w:r>
      <w:r w:rsidR="00D431FD" w:rsidRPr="001F3DB6">
        <w:rPr>
          <w:bCs/>
          <w:color w:val="000000"/>
          <w:sz w:val="26"/>
          <w:szCs w:val="26"/>
        </w:rPr>
        <w:t>не превышающей 0,1 Гкал/ч</w:t>
      </w:r>
      <w:r w:rsidR="00333053">
        <w:rPr>
          <w:bCs/>
          <w:color w:val="000000"/>
          <w:sz w:val="26"/>
          <w:szCs w:val="26"/>
        </w:rPr>
        <w:t>,</w:t>
      </w:r>
      <w:r w:rsidR="00D431FD" w:rsidRPr="001F3DB6">
        <w:rPr>
          <w:sz w:val="26"/>
          <w:szCs w:val="26"/>
        </w:rPr>
        <w:t xml:space="preserve"> </w:t>
      </w:r>
      <w:r w:rsidR="001F3DB6" w:rsidRPr="001F3DB6">
        <w:rPr>
          <w:sz w:val="26"/>
          <w:szCs w:val="26"/>
        </w:rPr>
        <w:t>в размере 550 рублей</w:t>
      </w:r>
      <w:r w:rsidRPr="001F3DB6">
        <w:rPr>
          <w:sz w:val="26"/>
          <w:szCs w:val="26"/>
        </w:rPr>
        <w:t xml:space="preserve"> (с НДС)</w:t>
      </w:r>
      <w:r w:rsidR="006E2837" w:rsidRPr="001F3DB6">
        <w:rPr>
          <w:sz w:val="26"/>
          <w:szCs w:val="26"/>
        </w:rPr>
        <w:t>.</w:t>
      </w:r>
    </w:p>
    <w:p w:rsidR="00225922" w:rsidRDefault="00225922" w:rsidP="002D4E4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3DB6">
        <w:rPr>
          <w:rFonts w:ascii="Times New Roman" w:hAnsi="Times New Roman" w:cs="Times New Roman"/>
          <w:sz w:val="26"/>
          <w:szCs w:val="26"/>
        </w:rPr>
        <w:t xml:space="preserve">2. </w:t>
      </w:r>
      <w:r w:rsidR="00514EA5">
        <w:rPr>
          <w:rFonts w:ascii="Times New Roman" w:hAnsi="Times New Roman" w:cs="Times New Roman"/>
          <w:sz w:val="26"/>
          <w:szCs w:val="26"/>
        </w:rPr>
        <w:t xml:space="preserve">Плата, установленная в пункте </w:t>
      </w:r>
      <w:r w:rsidR="00A46D55">
        <w:rPr>
          <w:rFonts w:ascii="Times New Roman" w:hAnsi="Times New Roman" w:cs="Times New Roman"/>
          <w:sz w:val="26"/>
          <w:szCs w:val="26"/>
        </w:rPr>
        <w:t xml:space="preserve">1 </w:t>
      </w:r>
      <w:r w:rsidR="00514EA5">
        <w:rPr>
          <w:rFonts w:ascii="Times New Roman" w:hAnsi="Times New Roman" w:cs="Times New Roman"/>
          <w:sz w:val="26"/>
          <w:szCs w:val="26"/>
        </w:rPr>
        <w:t>настоящего постановления, действует</w:t>
      </w:r>
      <w:r w:rsidRPr="001F3DB6">
        <w:rPr>
          <w:rFonts w:ascii="Times New Roman" w:hAnsi="Times New Roman" w:cs="Times New Roman"/>
          <w:sz w:val="26"/>
          <w:szCs w:val="26"/>
        </w:rPr>
        <w:t xml:space="preserve"> </w:t>
      </w:r>
      <w:r w:rsidR="00A46D55">
        <w:rPr>
          <w:rFonts w:ascii="Times New Roman" w:hAnsi="Times New Roman" w:cs="Times New Roman"/>
          <w:sz w:val="26"/>
          <w:szCs w:val="26"/>
        </w:rPr>
        <w:t xml:space="preserve">с момента официального опубликования </w:t>
      </w:r>
      <w:r w:rsidR="00514EA5">
        <w:rPr>
          <w:rFonts w:ascii="Times New Roman" w:hAnsi="Times New Roman" w:cs="Times New Roman"/>
          <w:sz w:val="26"/>
          <w:szCs w:val="26"/>
        </w:rPr>
        <w:t>постановления</w:t>
      </w:r>
      <w:r w:rsidR="00A46D55">
        <w:rPr>
          <w:rFonts w:ascii="Times New Roman" w:hAnsi="Times New Roman" w:cs="Times New Roman"/>
          <w:sz w:val="26"/>
          <w:szCs w:val="26"/>
        </w:rPr>
        <w:t xml:space="preserve"> </w:t>
      </w:r>
      <w:r w:rsidR="00514EA5">
        <w:rPr>
          <w:rFonts w:ascii="Times New Roman" w:hAnsi="Times New Roman" w:cs="Times New Roman"/>
          <w:sz w:val="26"/>
          <w:szCs w:val="26"/>
        </w:rPr>
        <w:t xml:space="preserve"> по</w:t>
      </w:r>
      <w:r w:rsidR="00A46D55">
        <w:rPr>
          <w:rFonts w:ascii="Times New Roman" w:hAnsi="Times New Roman" w:cs="Times New Roman"/>
          <w:sz w:val="26"/>
          <w:szCs w:val="26"/>
        </w:rPr>
        <w:t xml:space="preserve"> 31.12.2019</w:t>
      </w:r>
      <w:r w:rsidR="00333053">
        <w:rPr>
          <w:rFonts w:ascii="Times New Roman" w:hAnsi="Times New Roman" w:cs="Times New Roman"/>
          <w:sz w:val="26"/>
          <w:szCs w:val="26"/>
        </w:rPr>
        <w:t>.</w:t>
      </w:r>
    </w:p>
    <w:p w:rsidR="00514EA5" w:rsidRPr="00514EA5" w:rsidRDefault="00514EA5" w:rsidP="002D4E4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4EA5">
        <w:rPr>
          <w:sz w:val="26"/>
          <w:szCs w:val="26"/>
        </w:rPr>
        <w:t>3. Постановление подлежит официальному опубликованию, размещению на официальном сайте Региональной службы по тарифам Ростовской области http://rst.donland.ru и вступает в силу в установленном порядке.</w:t>
      </w:r>
    </w:p>
    <w:p w:rsidR="00514EA5" w:rsidRPr="00514EA5" w:rsidRDefault="00514EA5" w:rsidP="00514EA5">
      <w:pPr>
        <w:shd w:val="clear" w:color="auto" w:fill="FFFFFF"/>
        <w:tabs>
          <w:tab w:val="left" w:pos="850"/>
        </w:tabs>
        <w:spacing w:line="302" w:lineRule="exact"/>
        <w:ind w:firstLine="709"/>
        <w:rPr>
          <w:b/>
          <w:color w:val="000000"/>
          <w:sz w:val="26"/>
          <w:szCs w:val="26"/>
        </w:rPr>
      </w:pPr>
    </w:p>
    <w:p w:rsidR="00333053" w:rsidRDefault="00333053" w:rsidP="00225922">
      <w:pPr>
        <w:shd w:val="clear" w:color="auto" w:fill="FFFFFF"/>
        <w:rPr>
          <w:b/>
          <w:color w:val="000000"/>
          <w:sz w:val="26"/>
          <w:szCs w:val="26"/>
        </w:rPr>
      </w:pPr>
    </w:p>
    <w:p w:rsidR="00333053" w:rsidRDefault="00333053" w:rsidP="00225922">
      <w:pPr>
        <w:shd w:val="clear" w:color="auto" w:fill="FFFFFF"/>
        <w:rPr>
          <w:b/>
          <w:color w:val="000000"/>
          <w:sz w:val="26"/>
          <w:szCs w:val="26"/>
        </w:rPr>
      </w:pPr>
    </w:p>
    <w:p w:rsidR="00333053" w:rsidRDefault="00333053" w:rsidP="00225922">
      <w:pPr>
        <w:shd w:val="clear" w:color="auto" w:fill="FFFFFF"/>
        <w:rPr>
          <w:b/>
          <w:color w:val="000000"/>
          <w:sz w:val="26"/>
          <w:szCs w:val="26"/>
        </w:rPr>
      </w:pPr>
    </w:p>
    <w:p w:rsidR="00225922" w:rsidRPr="001F3DB6" w:rsidRDefault="00225922" w:rsidP="00225922">
      <w:pPr>
        <w:shd w:val="clear" w:color="auto" w:fill="FFFFFF"/>
        <w:rPr>
          <w:b/>
          <w:color w:val="000000"/>
          <w:sz w:val="26"/>
          <w:szCs w:val="26"/>
        </w:rPr>
      </w:pPr>
      <w:r w:rsidRPr="001F3DB6">
        <w:rPr>
          <w:b/>
          <w:color w:val="000000"/>
          <w:sz w:val="26"/>
          <w:szCs w:val="26"/>
        </w:rPr>
        <w:t xml:space="preserve">Руководитель </w:t>
      </w:r>
    </w:p>
    <w:p w:rsidR="00225922" w:rsidRPr="001F3DB6" w:rsidRDefault="00225922" w:rsidP="00225922">
      <w:pPr>
        <w:shd w:val="clear" w:color="auto" w:fill="FFFFFF"/>
        <w:rPr>
          <w:b/>
          <w:color w:val="000000"/>
          <w:sz w:val="26"/>
          <w:szCs w:val="26"/>
        </w:rPr>
      </w:pPr>
      <w:r w:rsidRPr="001F3DB6">
        <w:rPr>
          <w:b/>
          <w:color w:val="000000"/>
          <w:sz w:val="26"/>
          <w:szCs w:val="26"/>
        </w:rPr>
        <w:t>Региональной службы по тарифам</w:t>
      </w:r>
    </w:p>
    <w:p w:rsidR="00D431FD" w:rsidRPr="001F3DB6" w:rsidRDefault="00225922" w:rsidP="00D431FD">
      <w:pPr>
        <w:shd w:val="clear" w:color="auto" w:fill="FFFFFF"/>
        <w:rPr>
          <w:b/>
          <w:color w:val="000000"/>
          <w:sz w:val="26"/>
          <w:szCs w:val="26"/>
        </w:rPr>
      </w:pPr>
      <w:r w:rsidRPr="001F3DB6">
        <w:rPr>
          <w:b/>
          <w:color w:val="000000"/>
          <w:sz w:val="26"/>
          <w:szCs w:val="26"/>
        </w:rPr>
        <w:t>Ростовской области</w:t>
      </w:r>
      <w:r w:rsidRPr="001F3DB6">
        <w:rPr>
          <w:b/>
          <w:color w:val="000000"/>
          <w:sz w:val="26"/>
          <w:szCs w:val="26"/>
        </w:rPr>
        <w:tab/>
      </w:r>
      <w:r w:rsidRPr="001F3DB6">
        <w:rPr>
          <w:b/>
          <w:color w:val="000000"/>
          <w:sz w:val="26"/>
          <w:szCs w:val="26"/>
        </w:rPr>
        <w:tab/>
      </w:r>
      <w:r w:rsidRPr="001F3DB6">
        <w:rPr>
          <w:b/>
          <w:color w:val="000000"/>
          <w:sz w:val="26"/>
          <w:szCs w:val="26"/>
        </w:rPr>
        <w:tab/>
      </w:r>
      <w:r w:rsidRPr="001F3DB6">
        <w:rPr>
          <w:b/>
          <w:color w:val="000000"/>
          <w:sz w:val="26"/>
          <w:szCs w:val="26"/>
        </w:rPr>
        <w:tab/>
        <w:t xml:space="preserve">                                </w:t>
      </w:r>
      <w:r w:rsidR="00D431FD" w:rsidRPr="001F3DB6">
        <w:rPr>
          <w:b/>
          <w:color w:val="000000"/>
          <w:sz w:val="26"/>
          <w:szCs w:val="26"/>
        </w:rPr>
        <w:t xml:space="preserve">              </w:t>
      </w:r>
      <w:r w:rsidRPr="001F3DB6">
        <w:rPr>
          <w:b/>
          <w:color w:val="000000"/>
          <w:sz w:val="26"/>
          <w:szCs w:val="26"/>
        </w:rPr>
        <w:t xml:space="preserve"> </w:t>
      </w:r>
      <w:r w:rsidR="00D431FD" w:rsidRPr="001F3DB6">
        <w:rPr>
          <w:b/>
          <w:color w:val="000000"/>
          <w:sz w:val="26"/>
          <w:szCs w:val="26"/>
        </w:rPr>
        <w:t>А.В. Лукьянов</w:t>
      </w:r>
    </w:p>
    <w:p w:rsidR="00225922" w:rsidRPr="001F3DB6" w:rsidRDefault="00225922" w:rsidP="00225922">
      <w:pPr>
        <w:shd w:val="clear" w:color="auto" w:fill="FFFFFF"/>
        <w:rPr>
          <w:b/>
          <w:color w:val="000000"/>
          <w:sz w:val="26"/>
          <w:szCs w:val="26"/>
        </w:rPr>
      </w:pPr>
    </w:p>
    <w:sectPr w:rsidR="00225922" w:rsidRPr="001F3DB6" w:rsidSect="002D4E4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2ECA"/>
    <w:multiLevelType w:val="hybridMultilevel"/>
    <w:tmpl w:val="86ACDA86"/>
    <w:lvl w:ilvl="0" w:tplc="BF56EEE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25922"/>
    <w:rsid w:val="001F3DB6"/>
    <w:rsid w:val="00225922"/>
    <w:rsid w:val="002C006A"/>
    <w:rsid w:val="002D4E4D"/>
    <w:rsid w:val="002F567C"/>
    <w:rsid w:val="00330250"/>
    <w:rsid w:val="00333053"/>
    <w:rsid w:val="003F3E29"/>
    <w:rsid w:val="00415792"/>
    <w:rsid w:val="00514EA5"/>
    <w:rsid w:val="006E2837"/>
    <w:rsid w:val="006E6BB1"/>
    <w:rsid w:val="008913C3"/>
    <w:rsid w:val="00A353A8"/>
    <w:rsid w:val="00A46D55"/>
    <w:rsid w:val="00B12C26"/>
    <w:rsid w:val="00C465E8"/>
    <w:rsid w:val="00D431FD"/>
    <w:rsid w:val="00D81E9C"/>
    <w:rsid w:val="00ED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9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5922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2259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25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nosikmv</dc:creator>
  <cp:lastModifiedBy>305k001</cp:lastModifiedBy>
  <cp:revision>2</cp:revision>
  <cp:lastPrinted>2018-11-13T14:34:00Z</cp:lastPrinted>
  <dcterms:created xsi:type="dcterms:W3CDTF">2018-11-19T07:00:00Z</dcterms:created>
  <dcterms:modified xsi:type="dcterms:W3CDTF">2018-11-19T07:00:00Z</dcterms:modified>
</cp:coreProperties>
</file>