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</w:p>
    <w:p w:rsidR="00491756" w:rsidRDefault="00491756">
      <w:pPr>
        <w:ind w:firstLine="708"/>
        <w:jc w:val="center"/>
        <w:rPr>
          <w:b/>
          <w:sz w:val="28"/>
        </w:rPr>
      </w:pPr>
    </w:p>
    <w:p w:rsidR="00491756" w:rsidRDefault="00D94574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01.02.2024 года</w:t>
      </w:r>
    </w:p>
    <w:p w:rsidR="00491756" w:rsidRDefault="00491756">
      <w:pPr>
        <w:ind w:firstLine="708"/>
        <w:jc w:val="both"/>
      </w:pPr>
    </w:p>
    <w:p w:rsidR="00491756" w:rsidRDefault="00D94574">
      <w:pPr>
        <w:ind w:right="678" w:firstLine="708"/>
        <w:jc w:val="center"/>
      </w:pPr>
      <w:r>
        <w:t xml:space="preserve">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1672"/>
        <w:gridCol w:w="1701"/>
        <w:gridCol w:w="1559"/>
        <w:gridCol w:w="2268"/>
      </w:tblGrid>
      <w:tr w:rsidR="00491756">
        <w:trPr>
          <w:trHeight w:val="379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756" w:rsidRDefault="00D94574">
            <w:pPr>
              <w:jc w:val="center"/>
            </w:pPr>
            <w:r>
              <w:t>Национальный проект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756" w:rsidRDefault="00D94574">
            <w:pPr>
              <w:jc w:val="center"/>
            </w:pPr>
            <w:r>
              <w:t>Демография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D94574">
            <w:pPr>
              <w:jc w:val="center"/>
            </w:pPr>
            <w:r>
              <w:t>Безопасные   качественные дороги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D94574">
            <w:pPr>
              <w:jc w:val="center"/>
            </w:pPr>
            <w:r>
              <w:t>Жилье и городская среда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D94574">
            <w:pPr>
              <w:jc w:val="center"/>
            </w:pPr>
            <w:r>
              <w:t>Образование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D94574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491756">
        <w:trPr>
          <w:trHeight w:val="1264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756" w:rsidRDefault="00491756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756" w:rsidRDefault="00491756"/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/>
        </w:tc>
      </w:tr>
      <w:tr w:rsidR="00491756">
        <w:trPr>
          <w:trHeight w:val="1254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756" w:rsidRDefault="00D94574">
            <w:pPr>
              <w:jc w:val="both"/>
            </w:pPr>
            <w:r>
              <w:t>Запланировано в бюджете города Зверево на 2024 год                                      (уточненный план по состоянию на 01.02.2024)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756" w:rsidRDefault="00491756">
            <w:pPr>
              <w:jc w:val="center"/>
            </w:pPr>
          </w:p>
          <w:p w:rsidR="00491756" w:rsidRDefault="00D94574">
            <w:pPr>
              <w:jc w:val="center"/>
            </w:pPr>
            <w:r>
              <w:t>16 120,0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>
            <w:pPr>
              <w:jc w:val="center"/>
            </w:pPr>
          </w:p>
          <w:p w:rsidR="00491756" w:rsidRDefault="00D94574">
            <w:pPr>
              <w:jc w:val="center"/>
            </w:pPr>
            <w:r>
              <w:t>11 140,3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>
            <w:pPr>
              <w:jc w:val="center"/>
            </w:pPr>
          </w:p>
          <w:p w:rsidR="00491756" w:rsidRDefault="00D94574">
            <w:pPr>
              <w:jc w:val="center"/>
            </w:pPr>
            <w:r>
              <w:t>17 746,9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>
            <w:pPr>
              <w:tabs>
                <w:tab w:val="left" w:pos="600"/>
              </w:tabs>
              <w:jc w:val="center"/>
            </w:pPr>
          </w:p>
          <w:p w:rsidR="00491756" w:rsidRDefault="00D94574">
            <w:pPr>
              <w:tabs>
                <w:tab w:val="left" w:pos="600"/>
              </w:tabs>
              <w:jc w:val="center"/>
            </w:pPr>
            <w:r>
              <w:t>1 418,1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>
            <w:pPr>
              <w:jc w:val="center"/>
              <w:rPr>
                <w:b/>
              </w:rPr>
            </w:pPr>
          </w:p>
          <w:p w:rsidR="00491756" w:rsidRDefault="00D94574">
            <w:pPr>
              <w:jc w:val="center"/>
              <w:rPr>
                <w:b/>
              </w:rPr>
            </w:pPr>
            <w:r>
              <w:rPr>
                <w:b/>
              </w:rPr>
              <w:t>46 425,3</w:t>
            </w:r>
          </w:p>
        </w:tc>
      </w:tr>
      <w:tr w:rsidR="00491756">
        <w:trPr>
          <w:trHeight w:val="98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756" w:rsidRDefault="00D94574">
            <w:pPr>
              <w:jc w:val="both"/>
            </w:pPr>
            <w:r>
              <w:t xml:space="preserve">Исполнено </w:t>
            </w:r>
            <w:r>
              <w:t xml:space="preserve">(финансирование) </w:t>
            </w:r>
          </w:p>
          <w:p w:rsidR="00491756" w:rsidRDefault="00D94574" w:rsidP="00D94574">
            <w:pPr>
              <w:jc w:val="both"/>
            </w:pPr>
            <w:r>
              <w:t>за январь</w:t>
            </w:r>
            <w:bookmarkStart w:id="0" w:name="_GoBack"/>
            <w:bookmarkEnd w:id="0"/>
            <w:r>
              <w:t xml:space="preserve"> 2024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756" w:rsidRDefault="00491756">
            <w:pPr>
              <w:jc w:val="center"/>
            </w:pPr>
          </w:p>
          <w:p w:rsidR="00491756" w:rsidRDefault="00D94574">
            <w:pPr>
              <w:jc w:val="center"/>
            </w:pPr>
            <w:r>
              <w:t>760,8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>
            <w:pPr>
              <w:jc w:val="center"/>
            </w:pPr>
          </w:p>
          <w:p w:rsidR="00491756" w:rsidRDefault="00D94574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>
            <w:pPr>
              <w:jc w:val="center"/>
            </w:pPr>
          </w:p>
          <w:p w:rsidR="00491756" w:rsidRDefault="00D94574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>
            <w:pPr>
              <w:jc w:val="center"/>
            </w:pPr>
          </w:p>
          <w:p w:rsidR="00491756" w:rsidRDefault="00D94574">
            <w:pPr>
              <w:jc w:val="center"/>
            </w:pPr>
            <w: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756" w:rsidRDefault="00491756">
            <w:pPr>
              <w:jc w:val="center"/>
              <w:rPr>
                <w:b/>
              </w:rPr>
            </w:pPr>
          </w:p>
          <w:p w:rsidR="00491756" w:rsidRDefault="00D94574">
            <w:pPr>
              <w:jc w:val="center"/>
              <w:rPr>
                <w:b/>
              </w:rPr>
            </w:pPr>
            <w:r>
              <w:rPr>
                <w:b/>
              </w:rPr>
              <w:t>760,8</w:t>
            </w:r>
          </w:p>
        </w:tc>
      </w:tr>
    </w:tbl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/>
    <w:p w:rsidR="00491756" w:rsidRDefault="00491756"/>
    <w:sectPr w:rsidR="00491756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6"/>
    <w:rsid w:val="00491756"/>
    <w:rsid w:val="00D9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27AA4-8472-46F7-AE20-702F0FA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33">
    <w:name w:val="Гиперссылка3"/>
    <w:link w:val="a3"/>
    <w:rPr>
      <w:color w:val="0000FF"/>
      <w:u w:val="single"/>
    </w:rPr>
  </w:style>
  <w:style w:type="character" w:styleId="a3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4">
    <w:name w:val="Основной шрифт абзаца3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cp:lastPrinted>2024-02-08T07:49:00Z</cp:lastPrinted>
  <dcterms:created xsi:type="dcterms:W3CDTF">2024-02-08T07:46:00Z</dcterms:created>
  <dcterms:modified xsi:type="dcterms:W3CDTF">2024-02-08T07:49:00Z</dcterms:modified>
</cp:coreProperties>
</file>