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73" w:rsidRDefault="00B16BFA">
      <w:pPr>
        <w:ind w:right="19"/>
        <w:jc w:val="right"/>
        <w:rPr>
          <w:sz w:val="20"/>
        </w:rPr>
      </w:pPr>
      <w:r>
        <w:rPr>
          <w:sz w:val="20"/>
        </w:rPr>
        <w:t>Приложение № 1</w:t>
      </w:r>
      <w:r>
        <w:rPr>
          <w:sz w:val="20"/>
        </w:rPr>
        <w:br/>
        <w:t>к протоколу заседания Правления</w:t>
      </w:r>
      <w:r>
        <w:rPr>
          <w:sz w:val="20"/>
        </w:rPr>
        <w:br/>
        <w:t>Региональной службы по тарифам</w:t>
      </w:r>
      <w:r>
        <w:rPr>
          <w:sz w:val="20"/>
        </w:rPr>
        <w:br/>
        <w:t>Ростовской области</w:t>
      </w:r>
      <w:r>
        <w:rPr>
          <w:sz w:val="20"/>
        </w:rPr>
        <w:br/>
        <w:t>от 07.07.2025 № 28</w:t>
      </w:r>
    </w:p>
    <w:p w:rsidR="00185A73" w:rsidRDefault="00B16BFA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4045" cy="61404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A73" w:rsidRDefault="00185A73">
      <w:pPr>
        <w:jc w:val="center"/>
        <w:rPr>
          <w:b/>
          <w:sz w:val="26"/>
        </w:rPr>
      </w:pPr>
    </w:p>
    <w:p w:rsidR="00185A73" w:rsidRDefault="00B16BFA">
      <w:pPr>
        <w:jc w:val="center"/>
        <w:rPr>
          <w:b/>
          <w:sz w:val="32"/>
        </w:rPr>
      </w:pPr>
      <w:r>
        <w:rPr>
          <w:b/>
          <w:sz w:val="32"/>
        </w:rPr>
        <w:t>РЕГИОНАЛЬНАЯ СЛУЖБА ПО ТАРИФАМ</w:t>
      </w:r>
    </w:p>
    <w:p w:rsidR="00185A73" w:rsidRDefault="00B16BFA">
      <w:pPr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185A73" w:rsidRDefault="00185A73">
      <w:pPr>
        <w:jc w:val="center"/>
        <w:rPr>
          <w:b/>
          <w:sz w:val="26"/>
        </w:rPr>
      </w:pPr>
    </w:p>
    <w:p w:rsidR="00185A73" w:rsidRDefault="00B16BFA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185A73" w:rsidRDefault="00185A73">
      <w:pPr>
        <w:jc w:val="center"/>
        <w:rPr>
          <w:sz w:val="16"/>
        </w:rPr>
      </w:pPr>
    </w:p>
    <w:p w:rsidR="00185A73" w:rsidRDefault="00B16BFA">
      <w:pPr>
        <w:rPr>
          <w:sz w:val="28"/>
        </w:rPr>
      </w:pPr>
      <w:r>
        <w:rPr>
          <w:sz w:val="28"/>
        </w:rPr>
        <w:t>07.07.2025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75</w:t>
      </w:r>
      <w:bookmarkStart w:id="0" w:name="_GoBack"/>
      <w:bookmarkEnd w:id="0"/>
    </w:p>
    <w:p w:rsidR="00185A73" w:rsidRDefault="00185A73">
      <w:pPr>
        <w:ind w:right="-1"/>
        <w:jc w:val="center"/>
        <w:rPr>
          <w:sz w:val="28"/>
        </w:rPr>
      </w:pPr>
    </w:p>
    <w:p w:rsidR="00185A73" w:rsidRDefault="00B16BFA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изменений в</w:t>
      </w:r>
      <w:r>
        <w:rPr>
          <w:b/>
          <w:sz w:val="28"/>
        </w:rPr>
        <w:t xml:space="preserve"> некоторые постановления </w:t>
      </w:r>
      <w:r>
        <w:rPr>
          <w:b/>
          <w:sz w:val="28"/>
        </w:rPr>
        <w:t>Региональной службы по тарифам Ростовской области</w:t>
      </w:r>
      <w:bookmarkStart w:id="1" w:name="_Hlk193903346"/>
      <w:r>
        <w:rPr>
          <w:b/>
          <w:sz w:val="28"/>
        </w:rPr>
        <w:t xml:space="preserve"> </w:t>
      </w:r>
      <w:r>
        <w:rPr>
          <w:b/>
          <w:sz w:val="28"/>
        </w:rPr>
        <w:t>в сфере водоснабжения и водоотведения</w:t>
      </w:r>
      <w:bookmarkEnd w:id="1"/>
    </w:p>
    <w:p w:rsidR="00185A73" w:rsidRDefault="00185A73">
      <w:pPr>
        <w:jc w:val="center"/>
        <w:rPr>
          <w:b/>
          <w:sz w:val="28"/>
        </w:rPr>
      </w:pPr>
    </w:p>
    <w:p w:rsidR="00185A73" w:rsidRDefault="00B16BFA">
      <w:pPr>
        <w:ind w:firstLine="709"/>
        <w:jc w:val="both"/>
        <w:rPr>
          <w:sz w:val="28"/>
        </w:rPr>
      </w:pPr>
      <w:r>
        <w:rPr>
          <w:sz w:val="28"/>
        </w:rPr>
        <w:t xml:space="preserve">В связи с допущенными опечатками Региональная служба по тарифам Ростовской области </w:t>
      </w:r>
    </w:p>
    <w:p w:rsidR="00185A73" w:rsidRDefault="00185A73">
      <w:pPr>
        <w:ind w:firstLine="709"/>
        <w:jc w:val="center"/>
        <w:rPr>
          <w:b/>
          <w:sz w:val="28"/>
        </w:rPr>
      </w:pPr>
    </w:p>
    <w:p w:rsidR="00185A73" w:rsidRDefault="00B16BFA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:rsidR="00185A73" w:rsidRDefault="00185A73">
      <w:pPr>
        <w:ind w:firstLine="709"/>
        <w:jc w:val="center"/>
        <w:rPr>
          <w:b/>
          <w:sz w:val="28"/>
        </w:rPr>
      </w:pP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изменение </w:t>
      </w:r>
      <w:r>
        <w:rPr>
          <w:sz w:val="28"/>
        </w:rPr>
        <w:t>в постановление Региональной</w:t>
      </w:r>
      <w:r>
        <w:rPr>
          <w:sz w:val="28"/>
        </w:rPr>
        <w:t xml:space="preserve"> службы по тарифам Ростовской области от 29.10.2024 № 248 «Об утверждении инвестиционной программы  ГУП РО «УРСВ» (ИНН 6167110467), филиал «</w:t>
      </w:r>
      <w:proofErr w:type="spellStart"/>
      <w:r>
        <w:rPr>
          <w:sz w:val="28"/>
        </w:rPr>
        <w:t>Белокалитвинский</w:t>
      </w:r>
      <w:proofErr w:type="spellEnd"/>
      <w:r>
        <w:rPr>
          <w:sz w:val="28"/>
        </w:rPr>
        <w:t>», осуществляющего деятельность в сфере холодного водоснабжения и водоотведения, на 2025-2029 годы»,</w:t>
      </w:r>
      <w:r>
        <w:rPr>
          <w:sz w:val="28"/>
        </w:rPr>
        <w:t xml:space="preserve"> заменив в подразделе 4.2 раздела 4 приложения к нему слова «с НДС» словами «без НДС».</w:t>
      </w: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Внести изменение в постановление Региональной службы по тарифам Ростовской области от 29.10.2024 № 249 «Об утверждении инвестиционной программы ГУП РО «УРСВ» (ИНН 616711</w:t>
      </w:r>
      <w:r>
        <w:rPr>
          <w:sz w:val="28"/>
        </w:rPr>
        <w:t>0467), филиал «</w:t>
      </w:r>
      <w:proofErr w:type="spellStart"/>
      <w:r>
        <w:rPr>
          <w:sz w:val="28"/>
        </w:rPr>
        <w:t>Гуково-Зверевский</w:t>
      </w:r>
      <w:proofErr w:type="spellEnd"/>
      <w:r>
        <w:rPr>
          <w:sz w:val="28"/>
        </w:rPr>
        <w:t xml:space="preserve">», осуществляющего деятельность в сфере холодного водоснабжения и водоотведения, на 2025-2029 годы», заменив </w:t>
      </w:r>
      <w:r>
        <w:rPr>
          <w:sz w:val="28"/>
        </w:rPr>
        <w:t>в подразделе 4.2 раздела 4 приложения к нему слова «с НДС» словами «без НДС».</w:t>
      </w: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Внести изменение в постановление Регио</w:t>
      </w:r>
      <w:r>
        <w:rPr>
          <w:sz w:val="28"/>
        </w:rPr>
        <w:t>нальной службы по тарифам Ростовской области от 29.10.2024 № 251 «Об утверждении инвестиционной программы  ГУП РО «УРСВ» (ИНН 6167110467), филиал «</w:t>
      </w:r>
      <w:proofErr w:type="spellStart"/>
      <w:r>
        <w:rPr>
          <w:sz w:val="28"/>
        </w:rPr>
        <w:t>Красносулинский</w:t>
      </w:r>
      <w:proofErr w:type="spellEnd"/>
      <w:r>
        <w:rPr>
          <w:sz w:val="28"/>
        </w:rPr>
        <w:t xml:space="preserve">», осуществляющего деятельность в сфере холодного водоснабжения и водоотведения, на 2025-2029 </w:t>
      </w:r>
      <w:r>
        <w:rPr>
          <w:sz w:val="28"/>
        </w:rPr>
        <w:t>годы», заменив в подразделе 4.2 раздела 4 приложения к нему слова «с НДС» словами «без НДС».</w:t>
      </w: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изменение в постановление Региональной службы по тарифам Ростовской области от 29.10.2024 № 253 «Об утверждении инвестиционной программы ГУП РО «УРСВ» (ИНН </w:t>
      </w:r>
      <w:r>
        <w:rPr>
          <w:sz w:val="28"/>
        </w:rPr>
        <w:t xml:space="preserve">6167110467), филиал «Шахтинский», осуществляющего деятельность в сфере холодного </w:t>
      </w:r>
      <w:r>
        <w:rPr>
          <w:sz w:val="28"/>
        </w:rPr>
        <w:lastRenderedPageBreak/>
        <w:t>водоснабжения и водоотведения, на 2025-2029 годы», заменив в подразделе 4.2 раздела 4 приложения к нему слова «с НДС» словами «без НДС».</w:t>
      </w: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Внести изменение в постановление Регио</w:t>
      </w:r>
      <w:r>
        <w:rPr>
          <w:sz w:val="28"/>
        </w:rPr>
        <w:t xml:space="preserve">нальной службы по тарифам Ростовской области от 29.10.2024 № 254 «Об утверждении инвестиционной программы ГУП РО «УРСВ» (ИНН 6167110467), филиал «Каменский», осуществляющего деятельность в сфере холодного водоснабжения и водоотведения, на 2025-2029 годы», </w:t>
      </w:r>
      <w:r>
        <w:rPr>
          <w:sz w:val="28"/>
        </w:rPr>
        <w:t>заменив в подразделе 4.2 раздела 4 приложения к нему слова «с НДС» словами «без НДС».</w:t>
      </w: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Внести изменение в постановление Региональной службы по тарифам Ростовской области от 29.10.2024 № 256 «Об утверждении инвестиционной программы ГУП РО «УРСВ» (ИНН 6167110</w:t>
      </w:r>
      <w:r>
        <w:rPr>
          <w:sz w:val="28"/>
        </w:rPr>
        <w:t>467), филиал «Усть-Донецкий»,  осуществляющего деятельность в сфере холодного водоснабжения и водоотведения, на 2025-2029 годы», заменив в подразделе 4.2 раздела 4 приложения к нему слова «с НДС» словами «без НДС».</w:t>
      </w:r>
    </w:p>
    <w:p w:rsidR="00185A73" w:rsidRDefault="00B16BFA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изменение в постановление </w:t>
      </w:r>
      <w:r>
        <w:rPr>
          <w:sz w:val="28"/>
        </w:rPr>
        <w:t>Региональной службы по тарифам Ростовской области от 29.10.2024 № 257 «Об утверждении инвестиционной программы ГУП РО «УРСВ» (ИНН 6167110467), филиал «</w:t>
      </w:r>
      <w:proofErr w:type="spellStart"/>
      <w:r>
        <w:rPr>
          <w:sz w:val="28"/>
        </w:rPr>
        <w:t>Цимлянский</w:t>
      </w:r>
      <w:proofErr w:type="spellEnd"/>
      <w:r>
        <w:rPr>
          <w:sz w:val="28"/>
        </w:rPr>
        <w:t>», осуществляющего деятельность в сфере холодного водоснабжения и водоотведения, на 2025-2029 г</w:t>
      </w:r>
      <w:r>
        <w:rPr>
          <w:sz w:val="28"/>
        </w:rPr>
        <w:t>оды», заменив в подразделе 4.2 раздела 4 приложения к нему слова «с НДС» словами «без НДС».</w:t>
      </w:r>
    </w:p>
    <w:p w:rsidR="00185A73" w:rsidRDefault="00B16BFA">
      <w:pPr>
        <w:ind w:firstLine="709"/>
        <w:jc w:val="both"/>
        <w:rPr>
          <w:sz w:val="28"/>
        </w:rPr>
      </w:pPr>
      <w:r>
        <w:rPr>
          <w:sz w:val="28"/>
        </w:rPr>
        <w:t>8. 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</w:t>
      </w:r>
      <w:r>
        <w:rPr>
          <w:sz w:val="28"/>
        </w:rPr>
        <w:t>ационной сети «Интернет» http://rst.donland.ru и вступает в силу со дня его официального опубликования.</w:t>
      </w:r>
    </w:p>
    <w:p w:rsidR="00185A73" w:rsidRDefault="00185A73">
      <w:pPr>
        <w:jc w:val="both"/>
        <w:rPr>
          <w:sz w:val="16"/>
        </w:rPr>
      </w:pPr>
    </w:p>
    <w:p w:rsidR="00185A73" w:rsidRDefault="00185A73">
      <w:pPr>
        <w:jc w:val="both"/>
        <w:rPr>
          <w:sz w:val="16"/>
        </w:rPr>
      </w:pPr>
    </w:p>
    <w:p w:rsidR="00185A73" w:rsidRDefault="00185A73">
      <w:pPr>
        <w:jc w:val="both"/>
        <w:rPr>
          <w:sz w:val="16"/>
        </w:rPr>
      </w:pPr>
    </w:p>
    <w:p w:rsidR="00185A73" w:rsidRDefault="00B16BFA">
      <w:pPr>
        <w:jc w:val="both"/>
        <w:rPr>
          <w:b/>
          <w:sz w:val="28"/>
        </w:rPr>
      </w:pPr>
      <w:r>
        <w:rPr>
          <w:b/>
          <w:sz w:val="28"/>
        </w:rPr>
        <w:t xml:space="preserve">Руководитель </w:t>
      </w:r>
    </w:p>
    <w:p w:rsidR="00185A73" w:rsidRDefault="00B16BFA">
      <w:pPr>
        <w:jc w:val="both"/>
        <w:rPr>
          <w:b/>
          <w:sz w:val="28"/>
        </w:rPr>
      </w:pPr>
      <w:r>
        <w:rPr>
          <w:b/>
          <w:sz w:val="28"/>
        </w:rPr>
        <w:t xml:space="preserve">Региональной службы по тарифам </w:t>
      </w:r>
    </w:p>
    <w:p w:rsidR="00185A73" w:rsidRDefault="00B16BFA">
      <w:pPr>
        <w:jc w:val="both"/>
      </w:pPr>
      <w:r>
        <w:rPr>
          <w:b/>
          <w:sz w:val="28"/>
        </w:rPr>
        <w:t>Ростовской области                                             А.В. Лукьянов</w:t>
      </w:r>
    </w:p>
    <w:sectPr w:rsidR="00185A73" w:rsidSect="00185A73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614FD"/>
    <w:multiLevelType w:val="multilevel"/>
    <w:tmpl w:val="BD5C13BC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A73"/>
    <w:rsid w:val="00185A73"/>
    <w:rsid w:val="00B1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85A73"/>
    <w:rPr>
      <w:sz w:val="24"/>
    </w:rPr>
  </w:style>
  <w:style w:type="paragraph" w:styleId="10">
    <w:name w:val="heading 1"/>
    <w:next w:val="a"/>
    <w:link w:val="11"/>
    <w:uiPriority w:val="9"/>
    <w:qFormat/>
    <w:rsid w:val="00185A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85A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85A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85A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85A7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85A73"/>
    <w:rPr>
      <w:sz w:val="24"/>
    </w:rPr>
  </w:style>
  <w:style w:type="paragraph" w:styleId="21">
    <w:name w:val="toc 2"/>
    <w:next w:val="a"/>
    <w:link w:val="22"/>
    <w:uiPriority w:val="39"/>
    <w:rsid w:val="00185A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85A73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185A73"/>
  </w:style>
  <w:style w:type="paragraph" w:styleId="41">
    <w:name w:val="toc 4"/>
    <w:next w:val="a"/>
    <w:link w:val="42"/>
    <w:uiPriority w:val="39"/>
    <w:rsid w:val="00185A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85A73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185A73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85A73"/>
  </w:style>
  <w:style w:type="paragraph" w:styleId="6">
    <w:name w:val="toc 6"/>
    <w:next w:val="a"/>
    <w:link w:val="60"/>
    <w:uiPriority w:val="39"/>
    <w:rsid w:val="00185A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85A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85A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85A73"/>
    <w:rPr>
      <w:rFonts w:ascii="XO Thames" w:hAnsi="XO Thames"/>
      <w:sz w:val="28"/>
    </w:rPr>
  </w:style>
  <w:style w:type="paragraph" w:styleId="a5">
    <w:name w:val="Balloon Text"/>
    <w:basedOn w:val="a"/>
    <w:link w:val="a6"/>
    <w:rsid w:val="00185A7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185A73"/>
    <w:rPr>
      <w:rFonts w:ascii="Tahoma" w:hAnsi="Tahoma"/>
      <w:sz w:val="16"/>
    </w:rPr>
  </w:style>
  <w:style w:type="character" w:customStyle="1" w:styleId="30">
    <w:name w:val="Заголовок 3 Знак"/>
    <w:link w:val="3"/>
    <w:rsid w:val="00185A73"/>
    <w:rPr>
      <w:rFonts w:ascii="XO Thames" w:hAnsi="XO Thames"/>
      <w:b/>
      <w:sz w:val="26"/>
    </w:rPr>
  </w:style>
  <w:style w:type="paragraph" w:customStyle="1" w:styleId="13">
    <w:name w:val="Гиперссылка1"/>
    <w:link w:val="14"/>
    <w:rsid w:val="00185A73"/>
    <w:rPr>
      <w:color w:val="0000FF"/>
      <w:u w:val="single"/>
    </w:rPr>
  </w:style>
  <w:style w:type="character" w:customStyle="1" w:styleId="14">
    <w:name w:val="Гиперссылка1"/>
    <w:link w:val="13"/>
    <w:rsid w:val="00185A73"/>
    <w:rPr>
      <w:color w:val="0000FF"/>
      <w:u w:val="single"/>
    </w:rPr>
  </w:style>
  <w:style w:type="paragraph" w:customStyle="1" w:styleId="15">
    <w:name w:val="Обычный1"/>
    <w:link w:val="16"/>
    <w:rsid w:val="00185A73"/>
    <w:rPr>
      <w:sz w:val="24"/>
    </w:rPr>
  </w:style>
  <w:style w:type="character" w:customStyle="1" w:styleId="16">
    <w:name w:val="Обычный1"/>
    <w:link w:val="15"/>
    <w:rsid w:val="00185A73"/>
    <w:rPr>
      <w:sz w:val="24"/>
    </w:rPr>
  </w:style>
  <w:style w:type="paragraph" w:customStyle="1" w:styleId="17">
    <w:name w:val="Гиперссылка1"/>
    <w:link w:val="18"/>
    <w:rsid w:val="00185A73"/>
    <w:rPr>
      <w:color w:val="0000FF"/>
      <w:u w:val="single"/>
    </w:rPr>
  </w:style>
  <w:style w:type="character" w:customStyle="1" w:styleId="18">
    <w:name w:val="Гиперссылка1"/>
    <w:link w:val="17"/>
    <w:rsid w:val="00185A73"/>
    <w:rPr>
      <w:color w:val="0000FF"/>
      <w:u w:val="single"/>
    </w:rPr>
  </w:style>
  <w:style w:type="paragraph" w:styleId="31">
    <w:name w:val="toc 3"/>
    <w:next w:val="a"/>
    <w:link w:val="32"/>
    <w:uiPriority w:val="39"/>
    <w:rsid w:val="00185A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85A7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85A7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85A73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rsid w:val="00185A73"/>
    <w:rPr>
      <w:b/>
      <w:sz w:val="24"/>
    </w:rPr>
  </w:style>
  <w:style w:type="character" w:customStyle="1" w:styleId="ConsPlusTitle0">
    <w:name w:val="ConsPlusTitle"/>
    <w:link w:val="ConsPlusTitle"/>
    <w:rsid w:val="00185A73"/>
    <w:rPr>
      <w:b/>
      <w:sz w:val="24"/>
    </w:rPr>
  </w:style>
  <w:style w:type="paragraph" w:customStyle="1" w:styleId="23">
    <w:name w:val="Гиперссылка2"/>
    <w:link w:val="a7"/>
    <w:rsid w:val="00185A73"/>
    <w:rPr>
      <w:color w:val="0000FF"/>
      <w:u w:val="single"/>
    </w:rPr>
  </w:style>
  <w:style w:type="character" w:styleId="a7">
    <w:name w:val="Hyperlink"/>
    <w:link w:val="23"/>
    <w:rsid w:val="00185A73"/>
    <w:rPr>
      <w:color w:val="0000FF"/>
      <w:u w:val="single"/>
    </w:rPr>
  </w:style>
  <w:style w:type="paragraph" w:customStyle="1" w:styleId="Footnote">
    <w:name w:val="Footnote"/>
    <w:link w:val="Footnote0"/>
    <w:rsid w:val="00185A7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85A73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185A73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185A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85A7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85A73"/>
    <w:rPr>
      <w:rFonts w:ascii="XO Thames" w:hAnsi="XO Thames"/>
    </w:rPr>
  </w:style>
  <w:style w:type="paragraph" w:customStyle="1" w:styleId="1b">
    <w:name w:val="Знак1 Знак Знак Знак"/>
    <w:basedOn w:val="a"/>
    <w:link w:val="1c"/>
    <w:rsid w:val="00185A73"/>
    <w:pPr>
      <w:spacing w:beforeAutospacing="1" w:afterAutospacing="1"/>
    </w:pPr>
    <w:rPr>
      <w:rFonts w:ascii="Tahoma" w:hAnsi="Tahoma"/>
      <w:sz w:val="20"/>
    </w:rPr>
  </w:style>
  <w:style w:type="character" w:customStyle="1" w:styleId="1c">
    <w:name w:val="Знак1 Знак Знак Знак"/>
    <w:basedOn w:val="1"/>
    <w:link w:val="1b"/>
    <w:rsid w:val="00185A73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185A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85A73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185A73"/>
  </w:style>
  <w:style w:type="character" w:customStyle="1" w:styleId="1e">
    <w:name w:val="Основной шрифт абзаца1"/>
    <w:link w:val="1d"/>
    <w:rsid w:val="00185A73"/>
  </w:style>
  <w:style w:type="paragraph" w:customStyle="1" w:styleId="ConsPlusNormal">
    <w:name w:val="ConsPlusNormal"/>
    <w:link w:val="ConsPlusNormal0"/>
    <w:rsid w:val="00185A73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185A73"/>
    <w:rPr>
      <w:rFonts w:ascii="Arial" w:hAnsi="Arial"/>
    </w:rPr>
  </w:style>
  <w:style w:type="paragraph" w:styleId="8">
    <w:name w:val="toc 8"/>
    <w:next w:val="a"/>
    <w:link w:val="80"/>
    <w:uiPriority w:val="39"/>
    <w:rsid w:val="00185A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85A7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85A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85A73"/>
    <w:rPr>
      <w:rFonts w:ascii="XO Thames" w:hAnsi="XO Thames"/>
      <w:sz w:val="28"/>
    </w:rPr>
  </w:style>
  <w:style w:type="paragraph" w:customStyle="1" w:styleId="1f">
    <w:name w:val="Основной шрифт абзаца1"/>
    <w:link w:val="1f0"/>
    <w:rsid w:val="00185A73"/>
  </w:style>
  <w:style w:type="character" w:customStyle="1" w:styleId="1f0">
    <w:name w:val="Основной шрифт абзаца1"/>
    <w:link w:val="1f"/>
    <w:rsid w:val="00185A73"/>
  </w:style>
  <w:style w:type="paragraph" w:customStyle="1" w:styleId="toc10">
    <w:name w:val="toc 10"/>
    <w:next w:val="a"/>
    <w:link w:val="toc100"/>
    <w:rsid w:val="00185A73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185A73"/>
    <w:rPr>
      <w:rFonts w:ascii="XO Thames" w:hAnsi="XO Thames"/>
      <w:sz w:val="28"/>
    </w:rPr>
  </w:style>
  <w:style w:type="paragraph" w:customStyle="1" w:styleId="1f1">
    <w:name w:val="Знак1 Знак Знак Знак"/>
    <w:basedOn w:val="a"/>
    <w:link w:val="1f2"/>
    <w:rsid w:val="00185A73"/>
    <w:pPr>
      <w:spacing w:beforeAutospacing="1" w:afterAutospacing="1"/>
    </w:pPr>
    <w:rPr>
      <w:rFonts w:ascii="Tahoma" w:hAnsi="Tahoma"/>
      <w:sz w:val="20"/>
    </w:rPr>
  </w:style>
  <w:style w:type="character" w:customStyle="1" w:styleId="1f2">
    <w:name w:val="Знак1 Знак Знак Знак"/>
    <w:basedOn w:val="1"/>
    <w:link w:val="1f1"/>
    <w:rsid w:val="00185A73"/>
    <w:rPr>
      <w:rFonts w:ascii="Tahoma" w:hAnsi="Tahoma"/>
      <w:sz w:val="20"/>
    </w:rPr>
  </w:style>
  <w:style w:type="paragraph" w:styleId="a8">
    <w:name w:val="Subtitle"/>
    <w:next w:val="a"/>
    <w:link w:val="a9"/>
    <w:uiPriority w:val="11"/>
    <w:qFormat/>
    <w:rsid w:val="00185A7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85A7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185A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85A73"/>
    <w:rPr>
      <w:rFonts w:ascii="XO Thames" w:hAnsi="XO Thames"/>
      <w:b/>
      <w:caps/>
      <w:sz w:val="40"/>
    </w:rPr>
  </w:style>
  <w:style w:type="paragraph" w:customStyle="1" w:styleId="ConsTitle">
    <w:name w:val="ConsTitle"/>
    <w:link w:val="ConsTitle0"/>
    <w:rsid w:val="00185A73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185A73"/>
    <w:rPr>
      <w:rFonts w:ascii="Arial" w:hAnsi="Arial"/>
      <w:b/>
      <w:sz w:val="16"/>
    </w:rPr>
  </w:style>
  <w:style w:type="character" w:customStyle="1" w:styleId="40">
    <w:name w:val="Заголовок 4 Знак"/>
    <w:link w:val="4"/>
    <w:rsid w:val="00185A7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85A73"/>
    <w:rPr>
      <w:rFonts w:ascii="XO Thames" w:hAnsi="XO Thames"/>
      <w:b/>
      <w:sz w:val="28"/>
    </w:rPr>
  </w:style>
  <w:style w:type="paragraph" w:customStyle="1" w:styleId="1f3">
    <w:name w:val="Обычный1"/>
    <w:link w:val="1f4"/>
    <w:rsid w:val="00185A73"/>
    <w:rPr>
      <w:sz w:val="24"/>
    </w:rPr>
  </w:style>
  <w:style w:type="character" w:customStyle="1" w:styleId="1f4">
    <w:name w:val="Обычный1"/>
    <w:link w:val="1f3"/>
    <w:rsid w:val="00185A73"/>
    <w:rPr>
      <w:sz w:val="24"/>
    </w:rPr>
  </w:style>
  <w:style w:type="table" w:styleId="ac">
    <w:name w:val="Table Grid"/>
    <w:basedOn w:val="a1"/>
    <w:rsid w:val="00185A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117k001</cp:lastModifiedBy>
  <cp:revision>2</cp:revision>
  <cp:lastPrinted>2025-07-07T12:34:00Z</cp:lastPrinted>
  <dcterms:created xsi:type="dcterms:W3CDTF">2025-07-07T12:34:00Z</dcterms:created>
  <dcterms:modified xsi:type="dcterms:W3CDTF">2025-07-07T12:35:00Z</dcterms:modified>
</cp:coreProperties>
</file>